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665CD" w14:textId="77777777" w:rsidR="000F425E" w:rsidRPr="00D862A9" w:rsidRDefault="000F425E" w:rsidP="000F425E">
      <w:bookmarkStart w:id="0" w:name="_GoBack"/>
      <w:bookmarkEnd w:id="0"/>
      <w:r>
        <w:rPr>
          <w:noProof/>
        </w:rPr>
        <w:drawing>
          <wp:inline distT="0" distB="0" distL="0" distR="0" wp14:anchorId="6A666680" wp14:editId="6A666681">
            <wp:extent cx="1424940" cy="3200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665CE" w14:textId="77777777" w:rsidR="000F425E" w:rsidRPr="00D862A9" w:rsidRDefault="000F425E" w:rsidP="000F425E">
      <w:pPr>
        <w:jc w:val="center"/>
        <w:rPr>
          <w:b/>
        </w:rPr>
      </w:pPr>
    </w:p>
    <w:p w14:paraId="6A6665CF" w14:textId="77777777" w:rsidR="000F425E" w:rsidRPr="00D862A9" w:rsidRDefault="000F425E" w:rsidP="000F425E">
      <w:pPr>
        <w:jc w:val="center"/>
        <w:rPr>
          <w:b/>
        </w:rPr>
      </w:pPr>
    </w:p>
    <w:p w14:paraId="6A6665D0" w14:textId="77777777" w:rsidR="000F425E" w:rsidRPr="00D862A9" w:rsidRDefault="000F425E" w:rsidP="000F425E">
      <w:pPr>
        <w:jc w:val="center"/>
        <w:rPr>
          <w:b/>
        </w:rPr>
      </w:pPr>
      <w:r w:rsidRPr="00D862A9">
        <w:rPr>
          <w:b/>
        </w:rPr>
        <w:t xml:space="preserve">З А Я В Л Е Н И Е </w:t>
      </w:r>
    </w:p>
    <w:p w14:paraId="6A6665D1" w14:textId="77777777" w:rsidR="000F425E" w:rsidRDefault="000F425E" w:rsidP="000F425E">
      <w:pPr>
        <w:jc w:val="center"/>
        <w:rPr>
          <w:b/>
        </w:rPr>
      </w:pPr>
      <w:r w:rsidRPr="00D862A9">
        <w:rPr>
          <w:b/>
        </w:rPr>
        <w:t>НА СТРАХОВАНИЕ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</w:t>
      </w:r>
    </w:p>
    <w:p w14:paraId="6A6665D2" w14:textId="77777777" w:rsidR="000F425E" w:rsidRPr="00D862A9" w:rsidRDefault="000F425E" w:rsidP="000F425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6662"/>
      </w:tblGrid>
      <w:tr w:rsidR="000F425E" w:rsidRPr="00A12400" w14:paraId="6A6665D4" w14:textId="77777777" w:rsidTr="008128C0">
        <w:tc>
          <w:tcPr>
            <w:tcW w:w="10456" w:type="dxa"/>
            <w:gridSpan w:val="2"/>
            <w:shd w:val="clear" w:color="auto" w:fill="auto"/>
          </w:tcPr>
          <w:p w14:paraId="6A6665D3" w14:textId="77777777" w:rsidR="000F425E" w:rsidRPr="00A12400" w:rsidRDefault="000F425E" w:rsidP="008128C0">
            <w:pPr>
              <w:jc w:val="both"/>
              <w:rPr>
                <w:b/>
                <w:spacing w:val="-4"/>
              </w:rPr>
            </w:pPr>
            <w:r w:rsidRPr="00A12400">
              <w:rPr>
                <w:b/>
                <w:spacing w:val="-4"/>
              </w:rPr>
              <w:t>Страхователь (Заявитель) просит заключить Договор страхования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</w:t>
            </w:r>
            <w:r>
              <w:rPr>
                <w:b/>
                <w:spacing w:val="-4"/>
              </w:rPr>
              <w:t>ктов капитального строительства.</w:t>
            </w:r>
            <w:r w:rsidRPr="00A12400">
              <w:rPr>
                <w:b/>
                <w:spacing w:val="-4"/>
              </w:rPr>
              <w:t xml:space="preserve"> </w:t>
            </w:r>
          </w:p>
        </w:tc>
      </w:tr>
      <w:tr w:rsidR="000F425E" w:rsidRPr="00A12400" w14:paraId="6A6665D7" w14:textId="77777777" w:rsidTr="008128C0">
        <w:tc>
          <w:tcPr>
            <w:tcW w:w="3794" w:type="dxa"/>
            <w:shd w:val="clear" w:color="auto" w:fill="auto"/>
          </w:tcPr>
          <w:p w14:paraId="6A6665D5" w14:textId="77777777" w:rsidR="000F425E" w:rsidRPr="00A12400" w:rsidRDefault="000F425E" w:rsidP="000F425E">
            <w:pPr>
              <w:numPr>
                <w:ilvl w:val="0"/>
                <w:numId w:val="1"/>
              </w:numPr>
              <w:jc w:val="both"/>
              <w:rPr>
                <w:b/>
                <w:spacing w:val="-4"/>
              </w:rPr>
            </w:pPr>
            <w:r w:rsidRPr="00A12400">
              <w:rPr>
                <w:b/>
                <w:spacing w:val="-4"/>
              </w:rPr>
              <w:t>Наименование</w:t>
            </w:r>
            <w:r w:rsidRPr="00A12400">
              <w:rPr>
                <w:b/>
                <w:spacing w:val="-4"/>
                <w:lang w:val="en-US"/>
              </w:rPr>
              <w:t xml:space="preserve"> </w:t>
            </w:r>
            <w:r w:rsidRPr="00A12400">
              <w:rPr>
                <w:b/>
                <w:spacing w:val="-4"/>
              </w:rPr>
              <w:t>Страхователя:</w:t>
            </w:r>
          </w:p>
        </w:tc>
        <w:tc>
          <w:tcPr>
            <w:tcW w:w="6662" w:type="dxa"/>
            <w:shd w:val="clear" w:color="auto" w:fill="auto"/>
          </w:tcPr>
          <w:p w14:paraId="6A6665D6" w14:textId="77777777" w:rsidR="000F425E" w:rsidRPr="00A12400" w:rsidRDefault="000F425E" w:rsidP="008128C0">
            <w:pPr>
              <w:jc w:val="both"/>
              <w:rPr>
                <w:b/>
                <w:spacing w:val="-4"/>
              </w:rPr>
            </w:pPr>
          </w:p>
        </w:tc>
      </w:tr>
      <w:tr w:rsidR="000F425E" w:rsidRPr="00A12400" w14:paraId="6A6665DA" w14:textId="77777777" w:rsidTr="008128C0">
        <w:tc>
          <w:tcPr>
            <w:tcW w:w="3794" w:type="dxa"/>
            <w:shd w:val="clear" w:color="auto" w:fill="auto"/>
          </w:tcPr>
          <w:p w14:paraId="6A6665D8" w14:textId="77777777" w:rsidR="000F425E" w:rsidRPr="00A12400" w:rsidRDefault="000F425E" w:rsidP="008128C0">
            <w:pPr>
              <w:jc w:val="both"/>
              <w:rPr>
                <w:spacing w:val="-4"/>
              </w:rPr>
            </w:pPr>
            <w:r w:rsidRPr="00A12400">
              <w:rPr>
                <w:spacing w:val="-4"/>
              </w:rPr>
              <w:t xml:space="preserve">Контактный телефон, факс, </w:t>
            </w:r>
            <w:r w:rsidRPr="00A12400">
              <w:rPr>
                <w:spacing w:val="-4"/>
                <w:lang w:val="en-US"/>
              </w:rPr>
              <w:t>e</w:t>
            </w:r>
            <w:r w:rsidRPr="00A12400">
              <w:rPr>
                <w:spacing w:val="-4"/>
              </w:rPr>
              <w:t>-</w:t>
            </w:r>
            <w:r w:rsidRPr="00A12400">
              <w:rPr>
                <w:spacing w:val="-4"/>
                <w:lang w:val="en-US"/>
              </w:rPr>
              <w:t>mail</w:t>
            </w:r>
          </w:p>
        </w:tc>
        <w:tc>
          <w:tcPr>
            <w:tcW w:w="6662" w:type="dxa"/>
            <w:shd w:val="clear" w:color="auto" w:fill="auto"/>
          </w:tcPr>
          <w:p w14:paraId="6A6665D9" w14:textId="77777777" w:rsidR="000F425E" w:rsidRPr="00A12400" w:rsidRDefault="000F425E" w:rsidP="008128C0">
            <w:pPr>
              <w:jc w:val="both"/>
              <w:rPr>
                <w:b/>
                <w:spacing w:val="-4"/>
              </w:rPr>
            </w:pPr>
          </w:p>
        </w:tc>
      </w:tr>
      <w:tr w:rsidR="000F425E" w:rsidRPr="00A12400" w14:paraId="6A6665DD" w14:textId="77777777" w:rsidTr="008128C0">
        <w:tc>
          <w:tcPr>
            <w:tcW w:w="3794" w:type="dxa"/>
            <w:shd w:val="clear" w:color="auto" w:fill="auto"/>
          </w:tcPr>
          <w:p w14:paraId="6A6665DB" w14:textId="77777777" w:rsidR="000F425E" w:rsidRPr="00A12400" w:rsidRDefault="000F425E" w:rsidP="008128C0">
            <w:pPr>
              <w:jc w:val="both"/>
              <w:rPr>
                <w:spacing w:val="-4"/>
              </w:rPr>
            </w:pPr>
            <w:r w:rsidRPr="00A12400">
              <w:rPr>
                <w:spacing w:val="-4"/>
              </w:rPr>
              <w:t>Адрес:</w:t>
            </w:r>
          </w:p>
        </w:tc>
        <w:tc>
          <w:tcPr>
            <w:tcW w:w="6662" w:type="dxa"/>
            <w:shd w:val="clear" w:color="auto" w:fill="auto"/>
          </w:tcPr>
          <w:p w14:paraId="6A6665DC" w14:textId="77777777" w:rsidR="000F425E" w:rsidRPr="00A12400" w:rsidRDefault="000F425E" w:rsidP="008128C0">
            <w:pPr>
              <w:jc w:val="both"/>
              <w:rPr>
                <w:b/>
                <w:spacing w:val="-4"/>
              </w:rPr>
            </w:pPr>
          </w:p>
        </w:tc>
      </w:tr>
      <w:tr w:rsidR="000F425E" w:rsidRPr="00A12400" w14:paraId="6A6665E0" w14:textId="77777777" w:rsidTr="008128C0">
        <w:tc>
          <w:tcPr>
            <w:tcW w:w="3794" w:type="dxa"/>
            <w:shd w:val="clear" w:color="auto" w:fill="auto"/>
          </w:tcPr>
          <w:p w14:paraId="6A6665DE" w14:textId="77777777" w:rsidR="000F425E" w:rsidRPr="00A12400" w:rsidRDefault="000F425E" w:rsidP="008128C0">
            <w:pPr>
              <w:jc w:val="both"/>
              <w:rPr>
                <w:spacing w:val="-4"/>
              </w:rPr>
            </w:pPr>
            <w:r w:rsidRPr="00A12400">
              <w:rPr>
                <w:spacing w:val="-4"/>
              </w:rPr>
              <w:t>Реквизиты:</w:t>
            </w:r>
          </w:p>
        </w:tc>
        <w:tc>
          <w:tcPr>
            <w:tcW w:w="6662" w:type="dxa"/>
            <w:shd w:val="clear" w:color="auto" w:fill="auto"/>
          </w:tcPr>
          <w:p w14:paraId="6A6665DF" w14:textId="77777777" w:rsidR="000F425E" w:rsidRPr="00A12400" w:rsidRDefault="000F425E" w:rsidP="008128C0">
            <w:pPr>
              <w:jc w:val="both"/>
              <w:rPr>
                <w:b/>
                <w:spacing w:val="-4"/>
              </w:rPr>
            </w:pPr>
          </w:p>
        </w:tc>
      </w:tr>
      <w:tr w:rsidR="000F425E" w:rsidRPr="00A12400" w14:paraId="6A6665E3" w14:textId="77777777" w:rsidTr="008128C0">
        <w:tc>
          <w:tcPr>
            <w:tcW w:w="3794" w:type="dxa"/>
            <w:shd w:val="clear" w:color="auto" w:fill="auto"/>
          </w:tcPr>
          <w:p w14:paraId="6A6665E1" w14:textId="77777777" w:rsidR="000F425E" w:rsidRPr="00A12400" w:rsidRDefault="000F425E" w:rsidP="008128C0">
            <w:pPr>
              <w:jc w:val="both"/>
              <w:rPr>
                <w:spacing w:val="-4"/>
              </w:rPr>
            </w:pPr>
            <w:r w:rsidRPr="00A12400">
              <w:rPr>
                <w:spacing w:val="-4"/>
              </w:rPr>
              <w:t>Дата регистрации предприятия</w:t>
            </w:r>
            <w:r w:rsidRPr="00A12400">
              <w:rPr>
                <w:spacing w:val="-4"/>
                <w:lang w:val="en-US"/>
              </w:rPr>
              <w:t>:</w:t>
            </w:r>
          </w:p>
        </w:tc>
        <w:tc>
          <w:tcPr>
            <w:tcW w:w="6662" w:type="dxa"/>
            <w:shd w:val="clear" w:color="auto" w:fill="auto"/>
          </w:tcPr>
          <w:p w14:paraId="6A6665E2" w14:textId="77777777" w:rsidR="000F425E" w:rsidRPr="00A12400" w:rsidRDefault="000F425E" w:rsidP="008128C0">
            <w:pPr>
              <w:jc w:val="both"/>
              <w:rPr>
                <w:b/>
                <w:spacing w:val="-4"/>
              </w:rPr>
            </w:pPr>
          </w:p>
        </w:tc>
      </w:tr>
      <w:tr w:rsidR="000F425E" w:rsidRPr="00A12400" w14:paraId="6A6665E6" w14:textId="77777777" w:rsidTr="008128C0">
        <w:tc>
          <w:tcPr>
            <w:tcW w:w="3794" w:type="dxa"/>
            <w:shd w:val="clear" w:color="auto" w:fill="auto"/>
          </w:tcPr>
          <w:p w14:paraId="6A6665E4" w14:textId="77777777" w:rsidR="000F425E" w:rsidRPr="00A12400" w:rsidRDefault="000F425E" w:rsidP="008128C0">
            <w:pPr>
              <w:jc w:val="both"/>
              <w:rPr>
                <w:spacing w:val="-4"/>
              </w:rPr>
            </w:pPr>
            <w:r>
              <w:t xml:space="preserve">Фамилия, Имя, Отчество </w:t>
            </w:r>
            <w:r w:rsidRPr="00352B9B">
              <w:t xml:space="preserve"> </w:t>
            </w:r>
            <w:r>
              <w:t>Руководителя (подписанта по договору), на основании чего действует</w:t>
            </w:r>
          </w:p>
        </w:tc>
        <w:tc>
          <w:tcPr>
            <w:tcW w:w="6662" w:type="dxa"/>
            <w:shd w:val="clear" w:color="auto" w:fill="auto"/>
          </w:tcPr>
          <w:p w14:paraId="6A6665E5" w14:textId="77777777" w:rsidR="000F425E" w:rsidRPr="00A12400" w:rsidRDefault="000F425E" w:rsidP="008128C0">
            <w:pPr>
              <w:jc w:val="both"/>
              <w:rPr>
                <w:b/>
                <w:spacing w:val="-4"/>
              </w:rPr>
            </w:pPr>
          </w:p>
        </w:tc>
      </w:tr>
      <w:tr w:rsidR="000F425E" w:rsidRPr="00A12400" w14:paraId="6A6665E8" w14:textId="77777777" w:rsidTr="008128C0">
        <w:tc>
          <w:tcPr>
            <w:tcW w:w="10456" w:type="dxa"/>
            <w:gridSpan w:val="2"/>
            <w:shd w:val="clear" w:color="auto" w:fill="auto"/>
          </w:tcPr>
          <w:p w14:paraId="6A6665E7" w14:textId="77777777" w:rsidR="000F425E" w:rsidRPr="00A12400" w:rsidRDefault="000F425E" w:rsidP="000F425E">
            <w:pPr>
              <w:numPr>
                <w:ilvl w:val="0"/>
                <w:numId w:val="1"/>
              </w:numPr>
              <w:jc w:val="both"/>
              <w:rPr>
                <w:b/>
                <w:spacing w:val="-4"/>
              </w:rPr>
            </w:pPr>
            <w:r>
              <w:rPr>
                <w:b/>
                <w:spacing w:val="-4"/>
              </w:rPr>
              <w:t>Застрахованное лицо</w:t>
            </w:r>
            <w:r w:rsidRPr="00A12400">
              <w:rPr>
                <w:b/>
                <w:spacing w:val="-4"/>
              </w:rPr>
              <w:t>:</w:t>
            </w:r>
          </w:p>
        </w:tc>
      </w:tr>
      <w:tr w:rsidR="000F425E" w:rsidRPr="00A12400" w14:paraId="6A6665EB" w14:textId="77777777" w:rsidTr="008128C0">
        <w:tc>
          <w:tcPr>
            <w:tcW w:w="3794" w:type="dxa"/>
            <w:shd w:val="clear" w:color="auto" w:fill="auto"/>
          </w:tcPr>
          <w:p w14:paraId="6A6665E9" w14:textId="77777777" w:rsidR="000F425E" w:rsidRPr="00A12400" w:rsidRDefault="000F425E" w:rsidP="008128C0">
            <w:pPr>
              <w:jc w:val="both"/>
              <w:rPr>
                <w:spacing w:val="-4"/>
              </w:rPr>
            </w:pPr>
            <w:r w:rsidRPr="00A12400">
              <w:rPr>
                <w:spacing w:val="-4"/>
              </w:rPr>
              <w:t>Наименование / ИНН:</w:t>
            </w:r>
          </w:p>
        </w:tc>
        <w:tc>
          <w:tcPr>
            <w:tcW w:w="6662" w:type="dxa"/>
            <w:shd w:val="clear" w:color="auto" w:fill="auto"/>
          </w:tcPr>
          <w:p w14:paraId="6A6665EA" w14:textId="77777777" w:rsidR="000F425E" w:rsidRPr="00A12400" w:rsidRDefault="000F425E" w:rsidP="008128C0">
            <w:pPr>
              <w:jc w:val="both"/>
              <w:rPr>
                <w:b/>
                <w:spacing w:val="-4"/>
              </w:rPr>
            </w:pPr>
          </w:p>
        </w:tc>
      </w:tr>
      <w:tr w:rsidR="000F425E" w:rsidRPr="00A12400" w14:paraId="6A6665ED" w14:textId="77777777" w:rsidTr="008128C0">
        <w:tc>
          <w:tcPr>
            <w:tcW w:w="10456" w:type="dxa"/>
            <w:gridSpan w:val="2"/>
            <w:shd w:val="clear" w:color="auto" w:fill="auto"/>
          </w:tcPr>
          <w:p w14:paraId="6A6665EC" w14:textId="77777777" w:rsidR="000F425E" w:rsidRPr="00A12400" w:rsidRDefault="000F425E" w:rsidP="000F425E">
            <w:pPr>
              <w:numPr>
                <w:ilvl w:val="0"/>
                <w:numId w:val="1"/>
              </w:numPr>
              <w:jc w:val="both"/>
              <w:rPr>
                <w:b/>
                <w:spacing w:val="-4"/>
              </w:rPr>
            </w:pPr>
            <w:r w:rsidRPr="00A12400">
              <w:rPr>
                <w:b/>
                <w:spacing w:val="-4"/>
              </w:rPr>
              <w:t xml:space="preserve">Информация о </w:t>
            </w:r>
            <w:r w:rsidRPr="00D06CF2">
              <w:rPr>
                <w:b/>
                <w:sz w:val="21"/>
                <w:szCs w:val="21"/>
              </w:rPr>
              <w:t>СРО, членом которой является Страхователь</w:t>
            </w:r>
            <w:r>
              <w:rPr>
                <w:b/>
                <w:sz w:val="21"/>
                <w:szCs w:val="21"/>
              </w:rPr>
              <w:t>:</w:t>
            </w:r>
          </w:p>
        </w:tc>
      </w:tr>
      <w:tr w:rsidR="000F425E" w:rsidRPr="00A12400" w14:paraId="6A6665F0" w14:textId="77777777" w:rsidTr="008128C0">
        <w:tc>
          <w:tcPr>
            <w:tcW w:w="3794" w:type="dxa"/>
            <w:shd w:val="clear" w:color="auto" w:fill="auto"/>
          </w:tcPr>
          <w:p w14:paraId="6A6665EE" w14:textId="77777777" w:rsidR="000F425E" w:rsidRPr="00A12400" w:rsidRDefault="000F425E" w:rsidP="008128C0">
            <w:pPr>
              <w:jc w:val="both"/>
              <w:rPr>
                <w:spacing w:val="-4"/>
              </w:rPr>
            </w:pPr>
            <w:r w:rsidRPr="00A12400">
              <w:rPr>
                <w:spacing w:val="-4"/>
              </w:rPr>
              <w:t>Наименование СРО</w:t>
            </w:r>
            <w:r w:rsidR="00786AC4">
              <w:rPr>
                <w:spacing w:val="-4"/>
              </w:rPr>
              <w:t>, дата вступления</w:t>
            </w:r>
            <w:r w:rsidRPr="00A12400">
              <w:rPr>
                <w:spacing w:val="-4"/>
                <w:lang w:val="en-US"/>
              </w:rPr>
              <w:t>:</w:t>
            </w:r>
          </w:p>
        </w:tc>
        <w:tc>
          <w:tcPr>
            <w:tcW w:w="6662" w:type="dxa"/>
            <w:shd w:val="clear" w:color="auto" w:fill="auto"/>
          </w:tcPr>
          <w:p w14:paraId="6A6665EF" w14:textId="77777777" w:rsidR="000F425E" w:rsidRPr="00A12400" w:rsidRDefault="000F425E" w:rsidP="008128C0">
            <w:pPr>
              <w:jc w:val="both"/>
              <w:rPr>
                <w:b/>
                <w:spacing w:val="-4"/>
              </w:rPr>
            </w:pPr>
          </w:p>
        </w:tc>
      </w:tr>
      <w:tr w:rsidR="000F425E" w:rsidRPr="00A12400" w14:paraId="6A6665F3" w14:textId="77777777" w:rsidTr="008128C0">
        <w:tc>
          <w:tcPr>
            <w:tcW w:w="3794" w:type="dxa"/>
            <w:shd w:val="clear" w:color="auto" w:fill="auto"/>
          </w:tcPr>
          <w:p w14:paraId="6A6665F1" w14:textId="77777777" w:rsidR="000F425E" w:rsidRPr="00D51CA7" w:rsidRDefault="000F425E" w:rsidP="008128C0">
            <w:pPr>
              <w:jc w:val="both"/>
              <w:rPr>
                <w:b/>
                <w:sz w:val="21"/>
                <w:szCs w:val="21"/>
              </w:rPr>
            </w:pPr>
            <w:r w:rsidRPr="00D06CF2">
              <w:rPr>
                <w:sz w:val="21"/>
                <w:szCs w:val="21"/>
              </w:rPr>
              <w:t xml:space="preserve">Ранее выданные </w:t>
            </w:r>
            <w:r>
              <w:rPr>
                <w:sz w:val="21"/>
                <w:szCs w:val="21"/>
              </w:rPr>
              <w:t>С</w:t>
            </w:r>
            <w:r w:rsidRPr="00D06CF2">
              <w:rPr>
                <w:sz w:val="21"/>
                <w:szCs w:val="21"/>
              </w:rPr>
              <w:t>видетельства о допуске</w:t>
            </w:r>
            <w:r w:rsidRPr="00D06CF2">
              <w:rPr>
                <w:b/>
                <w:sz w:val="21"/>
                <w:szCs w:val="21"/>
              </w:rPr>
              <w:t xml:space="preserve"> </w:t>
            </w:r>
            <w:r w:rsidRPr="00D06CF2">
              <w:rPr>
                <w:sz w:val="21"/>
                <w:szCs w:val="21"/>
              </w:rPr>
              <w:t>(включая наименование СРО, выдавшего свидетельства</w:t>
            </w:r>
            <w:r>
              <w:rPr>
                <w:sz w:val="21"/>
                <w:szCs w:val="21"/>
              </w:rPr>
              <w:t>),</w:t>
            </w:r>
            <w:r w:rsidRPr="00D06CF2">
              <w:rPr>
                <w:sz w:val="21"/>
                <w:szCs w:val="21"/>
              </w:rPr>
              <w:t xml:space="preserve"> в случае их наличия</w:t>
            </w:r>
          </w:p>
        </w:tc>
        <w:tc>
          <w:tcPr>
            <w:tcW w:w="6662" w:type="dxa"/>
            <w:shd w:val="clear" w:color="auto" w:fill="auto"/>
          </w:tcPr>
          <w:p w14:paraId="6A6665F2" w14:textId="77777777" w:rsidR="000F425E" w:rsidRPr="00A12400" w:rsidRDefault="000F425E" w:rsidP="008128C0">
            <w:pPr>
              <w:jc w:val="both"/>
              <w:rPr>
                <w:b/>
                <w:spacing w:val="-4"/>
              </w:rPr>
            </w:pPr>
          </w:p>
        </w:tc>
      </w:tr>
      <w:tr w:rsidR="000F425E" w:rsidRPr="00A12400" w14:paraId="6A6665F8" w14:textId="77777777" w:rsidTr="008128C0">
        <w:tc>
          <w:tcPr>
            <w:tcW w:w="3794" w:type="dxa"/>
            <w:shd w:val="clear" w:color="auto" w:fill="auto"/>
          </w:tcPr>
          <w:p w14:paraId="6A6665F4" w14:textId="77777777" w:rsidR="000F425E" w:rsidRPr="00A12400" w:rsidRDefault="000F425E" w:rsidP="008128C0">
            <w:pPr>
              <w:jc w:val="both"/>
              <w:rPr>
                <w:spacing w:val="-4"/>
              </w:rPr>
            </w:pPr>
            <w:r w:rsidRPr="00A12400">
              <w:rPr>
                <w:spacing w:val="-4"/>
              </w:rPr>
              <w:t>Дополнительная информация, такая как:</w:t>
            </w:r>
          </w:p>
          <w:p w14:paraId="6A6665F5" w14:textId="77777777" w:rsidR="000F425E" w:rsidRPr="00A12400" w:rsidRDefault="000F425E" w:rsidP="008128C0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1</w:t>
            </w:r>
            <w:r w:rsidRPr="00A12400">
              <w:rPr>
                <w:spacing w:val="-4"/>
              </w:rPr>
              <w:t xml:space="preserve">. были ли применены к Страхователю санкции в виде прекращении действия </w:t>
            </w:r>
            <w:r>
              <w:rPr>
                <w:spacing w:val="-4"/>
              </w:rPr>
              <w:t>членства в СРО/</w:t>
            </w:r>
            <w:r w:rsidRPr="00A12400">
              <w:rPr>
                <w:spacing w:val="-4"/>
              </w:rPr>
              <w:t>Свидетельства о допуске (с указанием причин)</w:t>
            </w:r>
          </w:p>
          <w:p w14:paraId="6A6665F6" w14:textId="77777777" w:rsidR="000F425E" w:rsidRPr="00A12400" w:rsidRDefault="000F425E" w:rsidP="008128C0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2</w:t>
            </w:r>
            <w:r w:rsidRPr="00A12400">
              <w:rPr>
                <w:spacing w:val="-4"/>
              </w:rPr>
              <w:t>. за последние 3 года  в отношении Страхователя собиралась дисциплинарная комиссия в СРО?</w:t>
            </w:r>
          </w:p>
        </w:tc>
        <w:tc>
          <w:tcPr>
            <w:tcW w:w="6662" w:type="dxa"/>
            <w:shd w:val="clear" w:color="auto" w:fill="auto"/>
          </w:tcPr>
          <w:p w14:paraId="6A6665F7" w14:textId="77777777" w:rsidR="000F425E" w:rsidRPr="00A12400" w:rsidRDefault="000F425E" w:rsidP="008128C0">
            <w:pPr>
              <w:jc w:val="both"/>
              <w:rPr>
                <w:b/>
                <w:spacing w:val="-4"/>
              </w:rPr>
            </w:pPr>
          </w:p>
        </w:tc>
      </w:tr>
      <w:tr w:rsidR="000F425E" w:rsidRPr="00A12400" w14:paraId="6A6665FA" w14:textId="77777777" w:rsidTr="008128C0">
        <w:tc>
          <w:tcPr>
            <w:tcW w:w="10456" w:type="dxa"/>
            <w:gridSpan w:val="2"/>
            <w:shd w:val="clear" w:color="auto" w:fill="auto"/>
          </w:tcPr>
          <w:p w14:paraId="6A6665F9" w14:textId="77777777" w:rsidR="000F425E" w:rsidRPr="00A12400" w:rsidRDefault="000F425E" w:rsidP="000F425E">
            <w:pPr>
              <w:numPr>
                <w:ilvl w:val="0"/>
                <w:numId w:val="1"/>
              </w:numPr>
              <w:jc w:val="both"/>
              <w:rPr>
                <w:b/>
                <w:spacing w:val="-4"/>
              </w:rPr>
            </w:pPr>
            <w:r w:rsidRPr="00A12400">
              <w:rPr>
                <w:b/>
                <w:spacing w:val="-4"/>
              </w:rPr>
              <w:t>Информация о деятельности Страхователя</w:t>
            </w:r>
            <w:r w:rsidRPr="00A12400">
              <w:rPr>
                <w:b/>
                <w:spacing w:val="-4"/>
                <w:lang w:val="en-US"/>
              </w:rPr>
              <w:t>:</w:t>
            </w:r>
          </w:p>
        </w:tc>
      </w:tr>
      <w:tr w:rsidR="000F425E" w:rsidRPr="00A12400" w14:paraId="6A666605" w14:textId="77777777" w:rsidTr="008128C0">
        <w:tc>
          <w:tcPr>
            <w:tcW w:w="3794" w:type="dxa"/>
            <w:shd w:val="clear" w:color="auto" w:fill="auto"/>
          </w:tcPr>
          <w:p w14:paraId="6A6665FB" w14:textId="77777777" w:rsidR="000F425E" w:rsidRPr="00A12400" w:rsidRDefault="000F425E" w:rsidP="008128C0">
            <w:pPr>
              <w:jc w:val="both"/>
              <w:rPr>
                <w:spacing w:val="-4"/>
              </w:rPr>
            </w:pPr>
            <w:r w:rsidRPr="00A12400">
              <w:rPr>
                <w:spacing w:val="-4"/>
              </w:rPr>
              <w:t>Численность персонала</w:t>
            </w:r>
            <w:r w:rsidRPr="00A12400">
              <w:rPr>
                <w:spacing w:val="-4"/>
                <w:lang w:val="en-US"/>
              </w:rPr>
              <w:t>:</w:t>
            </w:r>
          </w:p>
        </w:tc>
        <w:tc>
          <w:tcPr>
            <w:tcW w:w="6662" w:type="dxa"/>
            <w:shd w:val="clear" w:color="auto" w:fill="auto"/>
          </w:tcPr>
          <w:tbl>
            <w:tblPr>
              <w:tblW w:w="703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09"/>
              <w:gridCol w:w="2380"/>
              <w:gridCol w:w="3345"/>
            </w:tblGrid>
            <w:tr w:rsidR="000F425E" w:rsidRPr="00DF26C3" w14:paraId="6A6665FF" w14:textId="77777777" w:rsidTr="006C1566">
              <w:tc>
                <w:tcPr>
                  <w:tcW w:w="1309" w:type="dxa"/>
                </w:tcPr>
                <w:p w14:paraId="6A6665FC" w14:textId="77777777" w:rsidR="000F425E" w:rsidRPr="00DF26C3" w:rsidRDefault="000F425E" w:rsidP="006C1566">
                  <w:pPr>
                    <w:rPr>
                      <w:b/>
                      <w:spacing w:val="-4"/>
                    </w:rPr>
                  </w:pPr>
                  <w:r w:rsidRPr="00DF26C3">
                    <w:rPr>
                      <w:spacing w:val="-4"/>
                    </w:rPr>
                    <w:t>Постоянный:</w:t>
                  </w:r>
                </w:p>
              </w:tc>
              <w:tc>
                <w:tcPr>
                  <w:tcW w:w="2380" w:type="dxa"/>
                </w:tcPr>
                <w:p w14:paraId="6A6665FD" w14:textId="77777777" w:rsidR="000F425E" w:rsidRPr="00DF26C3" w:rsidRDefault="000F425E" w:rsidP="006C1566">
                  <w:pPr>
                    <w:rPr>
                      <w:b/>
                      <w:spacing w:val="-4"/>
                    </w:rPr>
                  </w:pPr>
                  <w:r w:rsidRPr="00DF26C3">
                    <w:rPr>
                      <w:spacing w:val="-4"/>
                    </w:rPr>
                    <w:t>ИТР _____________ чел.</w:t>
                  </w:r>
                </w:p>
              </w:tc>
              <w:tc>
                <w:tcPr>
                  <w:tcW w:w="3345" w:type="dxa"/>
                </w:tcPr>
                <w:p w14:paraId="6A6665FE" w14:textId="77777777" w:rsidR="000F425E" w:rsidRPr="00DF26C3" w:rsidRDefault="000F425E" w:rsidP="006C1566">
                  <w:pPr>
                    <w:rPr>
                      <w:b/>
                      <w:spacing w:val="-4"/>
                    </w:rPr>
                  </w:pPr>
                  <w:r w:rsidRPr="00DF26C3">
                    <w:rPr>
                      <w:spacing w:val="-4"/>
                    </w:rPr>
                    <w:t>Рабочие __________ чел.</w:t>
                  </w:r>
                </w:p>
              </w:tc>
            </w:tr>
            <w:tr w:rsidR="000F425E" w:rsidRPr="00DF26C3" w14:paraId="6A666603" w14:textId="77777777" w:rsidTr="006C1566">
              <w:tc>
                <w:tcPr>
                  <w:tcW w:w="1309" w:type="dxa"/>
                </w:tcPr>
                <w:p w14:paraId="6A666600" w14:textId="77777777" w:rsidR="000F425E" w:rsidRPr="00DF26C3" w:rsidRDefault="000F425E" w:rsidP="006C1566">
                  <w:pPr>
                    <w:rPr>
                      <w:b/>
                      <w:spacing w:val="-4"/>
                    </w:rPr>
                  </w:pPr>
                  <w:r w:rsidRPr="00DF26C3">
                    <w:rPr>
                      <w:spacing w:val="-4"/>
                    </w:rPr>
                    <w:t>Временный:</w:t>
                  </w:r>
                </w:p>
              </w:tc>
              <w:tc>
                <w:tcPr>
                  <w:tcW w:w="2380" w:type="dxa"/>
                </w:tcPr>
                <w:p w14:paraId="6A666601" w14:textId="77777777" w:rsidR="000F425E" w:rsidRPr="00DF26C3" w:rsidRDefault="000F425E" w:rsidP="006C1566">
                  <w:pPr>
                    <w:rPr>
                      <w:b/>
                      <w:spacing w:val="-4"/>
                    </w:rPr>
                  </w:pPr>
                  <w:r w:rsidRPr="00DF26C3">
                    <w:rPr>
                      <w:spacing w:val="-4"/>
                    </w:rPr>
                    <w:t>ИТР _____________ чел.</w:t>
                  </w:r>
                </w:p>
              </w:tc>
              <w:tc>
                <w:tcPr>
                  <w:tcW w:w="3345" w:type="dxa"/>
                </w:tcPr>
                <w:p w14:paraId="6A666602" w14:textId="77777777" w:rsidR="000F425E" w:rsidRPr="00DF26C3" w:rsidRDefault="000F425E" w:rsidP="006C1566">
                  <w:pPr>
                    <w:rPr>
                      <w:b/>
                      <w:spacing w:val="-4"/>
                    </w:rPr>
                  </w:pPr>
                  <w:r w:rsidRPr="00DF26C3">
                    <w:rPr>
                      <w:spacing w:val="-4"/>
                    </w:rPr>
                    <w:t>Рабочие __________ чел.</w:t>
                  </w:r>
                </w:p>
              </w:tc>
            </w:tr>
          </w:tbl>
          <w:p w14:paraId="6A666604" w14:textId="77777777" w:rsidR="000F425E" w:rsidRPr="00A12400" w:rsidRDefault="000F425E" w:rsidP="008128C0">
            <w:pPr>
              <w:jc w:val="both"/>
              <w:rPr>
                <w:b/>
                <w:spacing w:val="-4"/>
              </w:rPr>
            </w:pPr>
          </w:p>
        </w:tc>
      </w:tr>
      <w:tr w:rsidR="000F425E" w:rsidRPr="00A12400" w14:paraId="6A66660A" w14:textId="77777777" w:rsidTr="008128C0">
        <w:tc>
          <w:tcPr>
            <w:tcW w:w="3794" w:type="dxa"/>
            <w:shd w:val="clear" w:color="auto" w:fill="auto"/>
          </w:tcPr>
          <w:p w14:paraId="6A666606" w14:textId="77777777" w:rsidR="000F425E" w:rsidRPr="00A12400" w:rsidRDefault="000F425E" w:rsidP="008128C0">
            <w:pPr>
              <w:jc w:val="both"/>
              <w:rPr>
                <w:spacing w:val="-4"/>
              </w:rPr>
            </w:pPr>
            <w:r w:rsidRPr="00A12400">
              <w:rPr>
                <w:spacing w:val="-4"/>
              </w:rPr>
              <w:t>Сведения об опыте и квалификации персонала</w:t>
            </w:r>
          </w:p>
        </w:tc>
        <w:tc>
          <w:tcPr>
            <w:tcW w:w="6662" w:type="dxa"/>
            <w:shd w:val="clear" w:color="auto" w:fill="auto"/>
          </w:tcPr>
          <w:p w14:paraId="6A666607" w14:textId="77777777" w:rsidR="000F425E" w:rsidRPr="00A12400" w:rsidRDefault="000F425E" w:rsidP="008128C0">
            <w:pPr>
              <w:pStyle w:val="21"/>
              <w:ind w:firstLine="0"/>
              <w:rPr>
                <w:spacing w:val="-4"/>
              </w:rPr>
            </w:pPr>
            <w:r w:rsidRPr="00A12400">
              <w:rPr>
                <w:spacing w:val="-4"/>
              </w:rPr>
              <w:t>Средний стаж работы по специальности специалистов _____ лет (года)</w:t>
            </w:r>
          </w:p>
          <w:p w14:paraId="6A666608" w14:textId="77777777" w:rsidR="000F425E" w:rsidRPr="00A12400" w:rsidRDefault="000F425E" w:rsidP="008128C0">
            <w:pPr>
              <w:pStyle w:val="21"/>
              <w:ind w:firstLine="0"/>
              <w:rPr>
                <w:spacing w:val="-4"/>
              </w:rPr>
            </w:pPr>
            <w:r w:rsidRPr="00A12400">
              <w:rPr>
                <w:spacing w:val="-4"/>
              </w:rPr>
              <w:t>Средний разряд рабочих ______________</w:t>
            </w:r>
          </w:p>
          <w:p w14:paraId="6A666609" w14:textId="77777777" w:rsidR="000F425E" w:rsidRPr="00A12400" w:rsidRDefault="000F425E" w:rsidP="008128C0">
            <w:pPr>
              <w:jc w:val="both"/>
              <w:rPr>
                <w:b/>
                <w:spacing w:val="-4"/>
              </w:rPr>
            </w:pPr>
          </w:p>
        </w:tc>
      </w:tr>
      <w:tr w:rsidR="000F425E" w:rsidRPr="00A12400" w14:paraId="6A666612" w14:textId="77777777" w:rsidTr="008128C0">
        <w:tc>
          <w:tcPr>
            <w:tcW w:w="3794" w:type="dxa"/>
            <w:shd w:val="clear" w:color="auto" w:fill="auto"/>
          </w:tcPr>
          <w:p w14:paraId="6A66660B" w14:textId="77777777" w:rsidR="000F425E" w:rsidRPr="00A12400" w:rsidRDefault="000F425E" w:rsidP="008128C0">
            <w:pPr>
              <w:jc w:val="both"/>
              <w:rPr>
                <w:spacing w:val="-4"/>
              </w:rPr>
            </w:pPr>
            <w:r w:rsidRPr="00A12400">
              <w:rPr>
                <w:spacing w:val="-4"/>
              </w:rPr>
              <w:t>Сведения о производственной базе</w:t>
            </w:r>
          </w:p>
        </w:tc>
        <w:tc>
          <w:tcPr>
            <w:tcW w:w="6662" w:type="dxa"/>
            <w:shd w:val="clear" w:color="auto" w:fill="auto"/>
          </w:tcPr>
          <w:p w14:paraId="6A66660C" w14:textId="77777777" w:rsidR="000F425E" w:rsidRDefault="000F425E" w:rsidP="008128C0">
            <w:pPr>
              <w:jc w:val="both"/>
              <w:rPr>
                <w:spacing w:val="-4"/>
              </w:rPr>
            </w:pPr>
            <w:r w:rsidRPr="00A12400">
              <w:rPr>
                <w:spacing w:val="-4"/>
              </w:rPr>
              <w:t>Средний процент износа технических средств _______ %.</w:t>
            </w:r>
          </w:p>
          <w:p w14:paraId="6A66660D" w14:textId="77777777" w:rsidR="000F425E" w:rsidRPr="00A12400" w:rsidRDefault="000F425E" w:rsidP="008128C0">
            <w:pPr>
              <w:jc w:val="both"/>
              <w:rPr>
                <w:spacing w:val="-4"/>
              </w:rPr>
            </w:pPr>
            <w:r w:rsidRPr="00A12400">
              <w:rPr>
                <w:spacing w:val="-4"/>
              </w:rPr>
              <w:t xml:space="preserve">Эксплуатируется ли строительная техника, не зарегистрированная в установленном действующим законодательством </w:t>
            </w:r>
            <w:r>
              <w:rPr>
                <w:spacing w:val="-4"/>
              </w:rPr>
              <w:t xml:space="preserve">РФ </w:t>
            </w:r>
            <w:r w:rsidRPr="00A12400">
              <w:rPr>
                <w:spacing w:val="-4"/>
              </w:rPr>
              <w:t xml:space="preserve"> порядке, не прошедшая требуемого в соответствии с условиями законодательства освидетельствования либо находящаяся в заведомо непригодном к эксплуатации состоянии</w:t>
            </w:r>
            <w:r w:rsidR="00772949">
              <w:rPr>
                <w:spacing w:val="-4"/>
              </w:rPr>
              <w:t>:</w:t>
            </w:r>
            <w:r w:rsidRPr="00A12400">
              <w:rPr>
                <w:spacing w:val="-4"/>
              </w:rPr>
              <w:t xml:space="preserve">  </w:t>
            </w:r>
            <w:r w:rsidRPr="00A12400">
              <w:rPr>
                <w:spacing w:val="-4"/>
              </w:rPr>
              <w:sym w:font="Wingdings" w:char="F06F"/>
            </w:r>
            <w:r w:rsidRPr="00A12400">
              <w:rPr>
                <w:spacing w:val="-4"/>
              </w:rPr>
              <w:t>да</w:t>
            </w:r>
            <w:r w:rsidRPr="00A12400">
              <w:rPr>
                <w:spacing w:val="-4"/>
              </w:rPr>
              <w:tab/>
            </w:r>
            <w:r w:rsidRPr="00A12400">
              <w:rPr>
                <w:spacing w:val="-4"/>
              </w:rPr>
              <w:sym w:font="Wingdings" w:char="F06F"/>
            </w:r>
            <w:r w:rsidRPr="00A12400">
              <w:rPr>
                <w:spacing w:val="-4"/>
              </w:rPr>
              <w:t>нет</w:t>
            </w:r>
          </w:p>
          <w:p w14:paraId="6A66660E" w14:textId="77777777" w:rsidR="000F425E" w:rsidRDefault="000F425E" w:rsidP="008128C0">
            <w:pPr>
              <w:jc w:val="both"/>
              <w:rPr>
                <w:spacing w:val="-4"/>
              </w:rPr>
            </w:pPr>
            <w:r w:rsidRPr="00A12400">
              <w:rPr>
                <w:spacing w:val="-4"/>
              </w:rPr>
              <w:t>Если «да», то какая конкретно</w:t>
            </w:r>
            <w:r w:rsidRPr="00611B2A">
              <w:rPr>
                <w:spacing w:val="-4"/>
              </w:rPr>
              <w:t>:</w:t>
            </w:r>
          </w:p>
          <w:p w14:paraId="6A66660F" w14:textId="77777777" w:rsidR="000F425E" w:rsidRDefault="000F425E" w:rsidP="008128C0">
            <w:pPr>
              <w:jc w:val="both"/>
              <w:rPr>
                <w:spacing w:val="-4"/>
              </w:rPr>
            </w:pPr>
            <w:r w:rsidRPr="00A12400">
              <w:rPr>
                <w:spacing w:val="-4"/>
              </w:rPr>
              <w:t xml:space="preserve"> ______________________________________________________</w:t>
            </w:r>
          </w:p>
          <w:p w14:paraId="6A666610" w14:textId="77777777" w:rsidR="000F425E" w:rsidRDefault="000F425E" w:rsidP="008128C0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 </w:t>
            </w:r>
            <w:r w:rsidRPr="00A12400">
              <w:rPr>
                <w:spacing w:val="-4"/>
              </w:rPr>
              <w:t>______________________________________________________</w:t>
            </w:r>
          </w:p>
          <w:p w14:paraId="6A666611" w14:textId="77777777" w:rsidR="000F425E" w:rsidRPr="00A12400" w:rsidRDefault="000F425E" w:rsidP="008128C0">
            <w:pPr>
              <w:jc w:val="both"/>
              <w:rPr>
                <w:b/>
                <w:spacing w:val="-4"/>
              </w:rPr>
            </w:pPr>
          </w:p>
        </w:tc>
      </w:tr>
      <w:tr w:rsidR="000F425E" w:rsidRPr="00A12400" w14:paraId="6A666616" w14:textId="77777777" w:rsidTr="008128C0">
        <w:tc>
          <w:tcPr>
            <w:tcW w:w="3794" w:type="dxa"/>
            <w:shd w:val="clear" w:color="auto" w:fill="auto"/>
          </w:tcPr>
          <w:p w14:paraId="6A666613" w14:textId="77777777" w:rsidR="000F425E" w:rsidRPr="00611B2A" w:rsidRDefault="000F425E" w:rsidP="008128C0">
            <w:pPr>
              <w:jc w:val="both"/>
              <w:rPr>
                <w:sz w:val="22"/>
                <w:szCs w:val="22"/>
              </w:rPr>
            </w:pPr>
            <w:r w:rsidRPr="006D4D32">
              <w:rPr>
                <w:spacing w:val="-4"/>
              </w:rPr>
              <w:t xml:space="preserve">Среднегодовые планируемые объемы работ </w:t>
            </w:r>
            <w:r w:rsidRPr="006D4D32">
              <w:rPr>
                <w:i/>
                <w:spacing w:val="-4"/>
              </w:rPr>
              <w:t>(указать цифрами и прописью)</w:t>
            </w:r>
          </w:p>
        </w:tc>
        <w:tc>
          <w:tcPr>
            <w:tcW w:w="6662" w:type="dxa"/>
            <w:shd w:val="clear" w:color="auto" w:fill="auto"/>
          </w:tcPr>
          <w:p w14:paraId="6A666614" w14:textId="77777777" w:rsidR="000F425E" w:rsidRPr="00611B2A" w:rsidRDefault="000F425E" w:rsidP="008128C0">
            <w:pPr>
              <w:rPr>
                <w:spacing w:val="-4"/>
              </w:rPr>
            </w:pPr>
            <w:r w:rsidRPr="00611B2A">
              <w:rPr>
                <w:spacing w:val="-4"/>
              </w:rPr>
              <w:t>в текущих ценах</w:t>
            </w:r>
            <w:r w:rsidR="00C5793D">
              <w:rPr>
                <w:spacing w:val="-4"/>
              </w:rPr>
              <w:t xml:space="preserve">: </w:t>
            </w:r>
            <w:r w:rsidRPr="00611B2A">
              <w:rPr>
                <w:spacing w:val="-4"/>
              </w:rPr>
              <w:t xml:space="preserve">_________________________________________________________ руб. </w:t>
            </w:r>
          </w:p>
          <w:p w14:paraId="6A666615" w14:textId="77777777" w:rsidR="000F425E" w:rsidRPr="00A12400" w:rsidRDefault="000F425E" w:rsidP="008128C0">
            <w:pPr>
              <w:jc w:val="both"/>
              <w:rPr>
                <w:spacing w:val="-4"/>
              </w:rPr>
            </w:pPr>
            <w:r w:rsidRPr="00611B2A">
              <w:rPr>
                <w:spacing w:val="-4"/>
              </w:rPr>
              <w:t>среднее количество проектов, осуществляемых в течение года______________________</w:t>
            </w:r>
            <w:r w:rsidR="00C5793D">
              <w:rPr>
                <w:spacing w:val="-4"/>
              </w:rPr>
              <w:t>(шт.)</w:t>
            </w:r>
          </w:p>
        </w:tc>
      </w:tr>
      <w:tr w:rsidR="000F425E" w:rsidRPr="00A12400" w14:paraId="6A666628" w14:textId="77777777" w:rsidTr="008128C0">
        <w:tc>
          <w:tcPr>
            <w:tcW w:w="3794" w:type="dxa"/>
            <w:shd w:val="clear" w:color="auto" w:fill="auto"/>
          </w:tcPr>
          <w:p w14:paraId="6A666617" w14:textId="77777777" w:rsidR="000F425E" w:rsidRPr="00A12400" w:rsidRDefault="000F425E" w:rsidP="008128C0">
            <w:pPr>
              <w:jc w:val="both"/>
              <w:rPr>
                <w:spacing w:val="-4"/>
              </w:rPr>
            </w:pPr>
            <w:r w:rsidRPr="00A12400">
              <w:rPr>
                <w:spacing w:val="-4"/>
              </w:rPr>
              <w:t>Сведения об осуществляемых проектах:</w:t>
            </w:r>
          </w:p>
          <w:p w14:paraId="6A666618" w14:textId="77777777" w:rsidR="000F425E" w:rsidRPr="00A12400" w:rsidRDefault="000F425E" w:rsidP="008128C0">
            <w:pPr>
              <w:jc w:val="both"/>
              <w:rPr>
                <w:spacing w:val="-4"/>
              </w:rPr>
            </w:pPr>
          </w:p>
        </w:tc>
        <w:tc>
          <w:tcPr>
            <w:tcW w:w="6662" w:type="dxa"/>
            <w:shd w:val="clear" w:color="auto" w:fill="auto"/>
          </w:tcPr>
          <w:p w14:paraId="6A666619" w14:textId="77777777" w:rsidR="000F425E" w:rsidRPr="00A12400" w:rsidRDefault="000F425E" w:rsidP="008128C0">
            <w:pPr>
              <w:jc w:val="both"/>
              <w:rPr>
                <w:spacing w:val="-4"/>
              </w:rPr>
            </w:pPr>
            <w:r w:rsidRPr="00A12400">
              <w:rPr>
                <w:spacing w:val="-4"/>
              </w:rPr>
              <w:t>средняя стоимость строительных объектов_________________________________________</w:t>
            </w:r>
            <w:r w:rsidR="00C5793D">
              <w:rPr>
                <w:spacing w:val="-4"/>
              </w:rPr>
              <w:t>руб.</w:t>
            </w:r>
          </w:p>
          <w:p w14:paraId="6A66661A" w14:textId="77777777" w:rsidR="000F425E" w:rsidRPr="00A12400" w:rsidRDefault="000F425E" w:rsidP="008128C0">
            <w:pPr>
              <w:jc w:val="both"/>
              <w:rPr>
                <w:spacing w:val="-4"/>
              </w:rPr>
            </w:pPr>
            <w:r w:rsidRPr="00A12400">
              <w:rPr>
                <w:spacing w:val="-4"/>
              </w:rPr>
              <w:t>средний срок строительства (ремонта, реконструкции) отдельного  объекта______________</w:t>
            </w:r>
          </w:p>
          <w:p w14:paraId="6A66661B" w14:textId="77777777" w:rsidR="000F425E" w:rsidRPr="00A12400" w:rsidRDefault="00C5793D" w:rsidP="008128C0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Н</w:t>
            </w:r>
            <w:r w:rsidR="000F425E" w:rsidRPr="00A12400">
              <w:rPr>
                <w:spacing w:val="-4"/>
              </w:rPr>
              <w:t xml:space="preserve">азначение объектов (выберите </w:t>
            </w:r>
            <w:r w:rsidR="000F425E" w:rsidRPr="00A12400">
              <w:rPr>
                <w:b/>
                <w:spacing w:val="-4"/>
                <w:u w:val="single"/>
              </w:rPr>
              <w:t xml:space="preserve">все </w:t>
            </w:r>
            <w:r w:rsidR="000F425E" w:rsidRPr="00A12400">
              <w:rPr>
                <w:spacing w:val="-4"/>
              </w:rPr>
              <w:t>подходящие варианты)</w:t>
            </w:r>
            <w:r>
              <w:rPr>
                <w:spacing w:val="-4"/>
              </w:rPr>
              <w:t>:</w:t>
            </w:r>
          </w:p>
          <w:p w14:paraId="6A66661C" w14:textId="77777777" w:rsidR="000F425E" w:rsidRPr="00A12400" w:rsidRDefault="000F425E" w:rsidP="008128C0">
            <w:pPr>
              <w:ind w:firstLine="567"/>
              <w:jc w:val="both"/>
              <w:rPr>
                <w:spacing w:val="-4"/>
              </w:rPr>
            </w:pPr>
            <w:r w:rsidRPr="00A12400">
              <w:rPr>
                <w:spacing w:val="-4"/>
              </w:rPr>
              <w:sym w:font="Wingdings" w:char="F06F"/>
            </w:r>
            <w:r w:rsidRPr="00A12400">
              <w:rPr>
                <w:spacing w:val="-4"/>
              </w:rPr>
              <w:t xml:space="preserve"> Жилые, торговые, культурно – развлекательные, административные, офисные, гостиничные</w:t>
            </w:r>
          </w:p>
          <w:p w14:paraId="6A66661D" w14:textId="77777777" w:rsidR="000F425E" w:rsidRPr="00A12400" w:rsidRDefault="000F425E" w:rsidP="008128C0">
            <w:pPr>
              <w:ind w:firstLine="567"/>
              <w:jc w:val="both"/>
              <w:rPr>
                <w:spacing w:val="-4"/>
              </w:rPr>
            </w:pPr>
            <w:r w:rsidRPr="00A12400">
              <w:rPr>
                <w:spacing w:val="-4"/>
              </w:rPr>
              <w:lastRenderedPageBreak/>
              <w:sym w:font="Wingdings" w:char="F06F"/>
            </w:r>
            <w:r w:rsidRPr="00A12400">
              <w:rPr>
                <w:spacing w:val="-4"/>
              </w:rPr>
              <w:t xml:space="preserve"> Социальные (образовательные, спортивные, лечебные и т.п.)</w:t>
            </w:r>
          </w:p>
          <w:p w14:paraId="6A66661E" w14:textId="77777777" w:rsidR="000F425E" w:rsidRPr="00A12400" w:rsidRDefault="000F425E" w:rsidP="008128C0">
            <w:pPr>
              <w:ind w:firstLine="567"/>
              <w:jc w:val="both"/>
              <w:rPr>
                <w:spacing w:val="-4"/>
              </w:rPr>
            </w:pPr>
            <w:r w:rsidRPr="00A12400">
              <w:rPr>
                <w:spacing w:val="-4"/>
              </w:rPr>
              <w:sym w:font="Wingdings" w:char="F06F"/>
            </w:r>
            <w:r w:rsidRPr="00A12400">
              <w:rPr>
                <w:spacing w:val="-4"/>
              </w:rPr>
              <w:t xml:space="preserve"> Промышленные</w:t>
            </w:r>
          </w:p>
          <w:p w14:paraId="6A66661F" w14:textId="77777777" w:rsidR="000F425E" w:rsidRPr="00A12400" w:rsidRDefault="000F425E" w:rsidP="008128C0">
            <w:pPr>
              <w:ind w:firstLine="567"/>
              <w:jc w:val="both"/>
              <w:rPr>
                <w:spacing w:val="-4"/>
              </w:rPr>
            </w:pPr>
            <w:r w:rsidRPr="00A12400">
              <w:rPr>
                <w:spacing w:val="-4"/>
              </w:rPr>
              <w:sym w:font="Wingdings" w:char="F06F"/>
            </w:r>
            <w:r w:rsidRPr="00A12400">
              <w:rPr>
                <w:spacing w:val="-4"/>
              </w:rPr>
              <w:t xml:space="preserve"> Инженерные сооружения (мосты, тоннели, причалы  и т.п.)</w:t>
            </w:r>
          </w:p>
          <w:p w14:paraId="6A666620" w14:textId="77777777" w:rsidR="000F425E" w:rsidRPr="00A12400" w:rsidRDefault="000F425E" w:rsidP="008128C0">
            <w:pPr>
              <w:ind w:firstLine="567"/>
              <w:jc w:val="both"/>
              <w:rPr>
                <w:spacing w:val="-4"/>
              </w:rPr>
            </w:pPr>
            <w:r w:rsidRPr="00A12400">
              <w:rPr>
                <w:spacing w:val="-4"/>
              </w:rPr>
              <w:sym w:font="Wingdings" w:char="F06F"/>
            </w:r>
            <w:r w:rsidRPr="00A12400">
              <w:rPr>
                <w:spacing w:val="-4"/>
              </w:rPr>
              <w:t xml:space="preserve"> Дороги, трубопроводы, ЛЭП</w:t>
            </w:r>
          </w:p>
          <w:p w14:paraId="6A666621" w14:textId="77777777" w:rsidR="000F425E" w:rsidRPr="00A12400" w:rsidRDefault="000F425E" w:rsidP="008128C0">
            <w:pPr>
              <w:ind w:firstLine="567"/>
              <w:jc w:val="both"/>
              <w:rPr>
                <w:spacing w:val="-4"/>
              </w:rPr>
            </w:pPr>
            <w:r w:rsidRPr="00A12400">
              <w:rPr>
                <w:spacing w:val="-4"/>
              </w:rPr>
              <w:t>Другое_______________________________________________________</w:t>
            </w:r>
          </w:p>
          <w:p w14:paraId="6A666622" w14:textId="77777777" w:rsidR="000F425E" w:rsidRPr="00A12400" w:rsidRDefault="000F425E" w:rsidP="008128C0">
            <w:pPr>
              <w:jc w:val="both"/>
              <w:rPr>
                <w:spacing w:val="-4"/>
              </w:rPr>
            </w:pPr>
            <w:r w:rsidRPr="00A12400">
              <w:rPr>
                <w:spacing w:val="-4"/>
              </w:rPr>
              <w:t>Выполнение работ на:</w:t>
            </w:r>
          </w:p>
          <w:p w14:paraId="6A666623" w14:textId="77777777" w:rsidR="000F425E" w:rsidRPr="00A12400" w:rsidRDefault="000F425E" w:rsidP="008128C0">
            <w:pPr>
              <w:ind w:firstLine="567"/>
              <w:jc w:val="both"/>
              <w:rPr>
                <w:spacing w:val="-4"/>
              </w:rPr>
            </w:pPr>
            <w:r w:rsidRPr="00A12400">
              <w:rPr>
                <w:spacing w:val="-4"/>
              </w:rPr>
              <w:sym w:font="Wingdings" w:char="F06F"/>
            </w:r>
            <w:r w:rsidRPr="00A12400">
              <w:rPr>
                <w:spacing w:val="-4"/>
              </w:rPr>
              <w:t xml:space="preserve"> особо опасных</w:t>
            </w:r>
            <w:r w:rsidR="00C5793D">
              <w:rPr>
                <w:spacing w:val="-4"/>
              </w:rPr>
              <w:t xml:space="preserve"> объектах</w:t>
            </w:r>
          </w:p>
          <w:p w14:paraId="6A666624" w14:textId="77777777" w:rsidR="000F425E" w:rsidRPr="00A12400" w:rsidRDefault="000F425E" w:rsidP="008128C0">
            <w:pPr>
              <w:ind w:firstLine="567"/>
              <w:jc w:val="both"/>
              <w:rPr>
                <w:spacing w:val="-4"/>
              </w:rPr>
            </w:pPr>
            <w:r w:rsidRPr="00A12400">
              <w:rPr>
                <w:spacing w:val="-4"/>
              </w:rPr>
              <w:sym w:font="Wingdings" w:char="F06F"/>
            </w:r>
            <w:r w:rsidRPr="00A12400">
              <w:rPr>
                <w:spacing w:val="-4"/>
              </w:rPr>
              <w:t xml:space="preserve"> технически сложных</w:t>
            </w:r>
            <w:r w:rsidR="00C5793D">
              <w:rPr>
                <w:spacing w:val="-4"/>
              </w:rPr>
              <w:t xml:space="preserve"> объектах</w:t>
            </w:r>
          </w:p>
          <w:p w14:paraId="6A666625" w14:textId="77777777" w:rsidR="000F425E" w:rsidRPr="00A12400" w:rsidRDefault="000F425E" w:rsidP="008128C0">
            <w:pPr>
              <w:ind w:firstLine="567"/>
              <w:jc w:val="both"/>
              <w:rPr>
                <w:spacing w:val="-4"/>
              </w:rPr>
            </w:pPr>
            <w:r w:rsidRPr="00A12400">
              <w:rPr>
                <w:spacing w:val="-4"/>
              </w:rPr>
              <w:sym w:font="Wingdings" w:char="F06F"/>
            </w:r>
            <w:r w:rsidRPr="00A12400">
              <w:rPr>
                <w:spacing w:val="-4"/>
              </w:rPr>
              <w:t xml:space="preserve"> уникальных объектах</w:t>
            </w:r>
          </w:p>
          <w:p w14:paraId="6A666626" w14:textId="77777777" w:rsidR="000F425E" w:rsidRPr="00A12400" w:rsidRDefault="000F425E" w:rsidP="008128C0">
            <w:pPr>
              <w:ind w:firstLine="567"/>
              <w:jc w:val="both"/>
              <w:rPr>
                <w:spacing w:val="-4"/>
              </w:rPr>
            </w:pPr>
            <w:r w:rsidRPr="00A12400">
              <w:rPr>
                <w:spacing w:val="-4"/>
              </w:rPr>
              <w:sym w:font="Wingdings" w:char="F06F"/>
            </w:r>
            <w:r w:rsidRPr="00A12400">
              <w:rPr>
                <w:spacing w:val="-4"/>
              </w:rPr>
              <w:t xml:space="preserve"> объектах использования атомной энергии</w:t>
            </w:r>
          </w:p>
          <w:p w14:paraId="6A666627" w14:textId="77777777" w:rsidR="000F425E" w:rsidRPr="00A12400" w:rsidRDefault="000F425E" w:rsidP="008128C0">
            <w:pPr>
              <w:jc w:val="both"/>
              <w:rPr>
                <w:b/>
                <w:spacing w:val="-4"/>
              </w:rPr>
            </w:pPr>
          </w:p>
        </w:tc>
      </w:tr>
      <w:tr w:rsidR="000F425E" w:rsidRPr="00A12400" w14:paraId="6A66662C" w14:textId="77777777" w:rsidTr="008128C0">
        <w:trPr>
          <w:trHeight w:val="495"/>
        </w:trPr>
        <w:tc>
          <w:tcPr>
            <w:tcW w:w="3794" w:type="dxa"/>
            <w:shd w:val="clear" w:color="auto" w:fill="auto"/>
          </w:tcPr>
          <w:p w14:paraId="6A666629" w14:textId="77777777" w:rsidR="000F425E" w:rsidRPr="00A12400" w:rsidRDefault="000F425E" w:rsidP="008128C0">
            <w:pPr>
              <w:jc w:val="both"/>
              <w:rPr>
                <w:spacing w:val="-4"/>
              </w:rPr>
            </w:pPr>
            <w:r w:rsidRPr="00073042">
              <w:rPr>
                <w:spacing w:val="-4"/>
              </w:rPr>
              <w:lastRenderedPageBreak/>
              <w:t xml:space="preserve">Крупнейшие проекты, выполненные </w:t>
            </w:r>
            <w:r>
              <w:rPr>
                <w:spacing w:val="-4"/>
              </w:rPr>
              <w:t>организацией</w:t>
            </w:r>
            <w:r w:rsidRPr="00073042">
              <w:rPr>
                <w:spacing w:val="-4"/>
              </w:rPr>
              <w:t xml:space="preserve"> за последние пять лет (краткое описание, стоимость работ)</w:t>
            </w:r>
          </w:p>
        </w:tc>
        <w:tc>
          <w:tcPr>
            <w:tcW w:w="6662" w:type="dxa"/>
            <w:shd w:val="clear" w:color="auto" w:fill="auto"/>
          </w:tcPr>
          <w:p w14:paraId="6A66662A" w14:textId="77777777" w:rsidR="000F425E" w:rsidRPr="00611B2A" w:rsidRDefault="000F425E" w:rsidP="008128C0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611B2A">
              <w:rPr>
                <w:sz w:val="22"/>
                <w:szCs w:val="22"/>
              </w:rPr>
              <w:t>_________________________________________________________</w:t>
            </w:r>
            <w:r>
              <w:rPr>
                <w:sz w:val="22"/>
                <w:szCs w:val="22"/>
              </w:rPr>
              <w:t>2.</w:t>
            </w:r>
            <w:r w:rsidRPr="00611B2A">
              <w:rPr>
                <w:sz w:val="22"/>
                <w:szCs w:val="22"/>
              </w:rPr>
              <w:t>_______________________</w:t>
            </w:r>
            <w:r>
              <w:rPr>
                <w:sz w:val="22"/>
                <w:szCs w:val="22"/>
              </w:rPr>
              <w:t>__________________________________</w:t>
            </w:r>
          </w:p>
          <w:p w14:paraId="6A66662B" w14:textId="77777777" w:rsidR="000F425E" w:rsidRPr="00A12400" w:rsidRDefault="000F425E" w:rsidP="008128C0">
            <w:pPr>
              <w:jc w:val="both"/>
              <w:rPr>
                <w:spacing w:val="-4"/>
              </w:rPr>
            </w:pPr>
            <w:r>
              <w:rPr>
                <w:sz w:val="22"/>
                <w:szCs w:val="22"/>
              </w:rPr>
              <w:t>3.</w:t>
            </w:r>
            <w:r w:rsidRPr="00611B2A">
              <w:rPr>
                <w:sz w:val="22"/>
                <w:szCs w:val="22"/>
              </w:rPr>
              <w:t>_______________________</w:t>
            </w:r>
            <w:r>
              <w:rPr>
                <w:sz w:val="22"/>
                <w:szCs w:val="22"/>
              </w:rPr>
              <w:t>__________________________________</w:t>
            </w:r>
            <w:r w:rsidRPr="00073042">
              <w:rPr>
                <w:spacing w:val="-4"/>
              </w:rPr>
              <w:t xml:space="preserve"> </w:t>
            </w:r>
          </w:p>
        </w:tc>
      </w:tr>
      <w:tr w:rsidR="000F425E" w:rsidRPr="00A12400" w14:paraId="6A666632" w14:textId="77777777" w:rsidTr="008128C0">
        <w:trPr>
          <w:trHeight w:val="494"/>
        </w:trPr>
        <w:tc>
          <w:tcPr>
            <w:tcW w:w="3794" w:type="dxa"/>
            <w:shd w:val="clear" w:color="auto" w:fill="auto"/>
          </w:tcPr>
          <w:p w14:paraId="6A66662D" w14:textId="77777777" w:rsidR="000F425E" w:rsidRDefault="000F425E" w:rsidP="008128C0">
            <w:pPr>
              <w:jc w:val="both"/>
              <w:rPr>
                <w:spacing w:val="-4"/>
              </w:rPr>
            </w:pPr>
            <w:r w:rsidRPr="00073042">
              <w:rPr>
                <w:spacing w:val="-4"/>
              </w:rPr>
              <w:t>Осуществляются ли экспериментальные или исследовательские работы:</w:t>
            </w:r>
            <w:r>
              <w:rPr>
                <w:spacing w:val="-4"/>
              </w:rPr>
              <w:t xml:space="preserve"> </w:t>
            </w:r>
          </w:p>
          <w:p w14:paraId="6A66662E" w14:textId="77777777" w:rsidR="000F425E" w:rsidRPr="00073042" w:rsidRDefault="000F425E" w:rsidP="008128C0">
            <w:pPr>
              <w:jc w:val="both"/>
              <w:rPr>
                <w:spacing w:val="-4"/>
              </w:rPr>
            </w:pPr>
          </w:p>
        </w:tc>
        <w:tc>
          <w:tcPr>
            <w:tcW w:w="6662" w:type="dxa"/>
            <w:shd w:val="clear" w:color="auto" w:fill="auto"/>
          </w:tcPr>
          <w:p w14:paraId="6A66662F" w14:textId="77777777" w:rsidR="000F425E" w:rsidRPr="00073042" w:rsidRDefault="000F425E" w:rsidP="008128C0">
            <w:pPr>
              <w:jc w:val="both"/>
              <w:rPr>
                <w:spacing w:val="-4"/>
              </w:rPr>
            </w:pPr>
            <w:r w:rsidRPr="00073042">
              <w:rPr>
                <w:spacing w:val="-4"/>
              </w:rPr>
              <w:sym w:font="Wingdings" w:char="F06F"/>
            </w:r>
            <w:r w:rsidRPr="00073042">
              <w:rPr>
                <w:spacing w:val="-4"/>
              </w:rPr>
              <w:t>да</w:t>
            </w:r>
            <w:r w:rsidRPr="00073042">
              <w:rPr>
                <w:spacing w:val="-4"/>
              </w:rPr>
              <w:tab/>
            </w:r>
            <w:r w:rsidRPr="00073042">
              <w:rPr>
                <w:spacing w:val="-4"/>
              </w:rPr>
              <w:sym w:font="Wingdings" w:char="F06F"/>
            </w:r>
            <w:r w:rsidRPr="00073042">
              <w:rPr>
                <w:spacing w:val="-4"/>
              </w:rPr>
              <w:t>нет</w:t>
            </w:r>
          </w:p>
          <w:p w14:paraId="6A666630" w14:textId="77777777" w:rsidR="000F425E" w:rsidRPr="00073042" w:rsidRDefault="000F425E" w:rsidP="008128C0">
            <w:pPr>
              <w:jc w:val="both"/>
              <w:rPr>
                <w:spacing w:val="-4"/>
              </w:rPr>
            </w:pPr>
            <w:r w:rsidRPr="00073042">
              <w:rPr>
                <w:spacing w:val="-4"/>
              </w:rPr>
              <w:t>Если «да», то какие конкретно:</w:t>
            </w:r>
          </w:p>
          <w:p w14:paraId="6A666631" w14:textId="77777777" w:rsidR="000F425E" w:rsidRDefault="000F425E" w:rsidP="008128C0">
            <w:pPr>
              <w:jc w:val="both"/>
              <w:rPr>
                <w:sz w:val="22"/>
                <w:szCs w:val="22"/>
              </w:rPr>
            </w:pPr>
          </w:p>
        </w:tc>
      </w:tr>
      <w:tr w:rsidR="000F425E" w:rsidRPr="00A12400" w14:paraId="6A66663C" w14:textId="77777777" w:rsidTr="008128C0">
        <w:tc>
          <w:tcPr>
            <w:tcW w:w="10456" w:type="dxa"/>
            <w:gridSpan w:val="2"/>
            <w:shd w:val="clear" w:color="auto" w:fill="auto"/>
          </w:tcPr>
          <w:p w14:paraId="6A666633" w14:textId="77777777" w:rsidR="000F425E" w:rsidRDefault="000F425E" w:rsidP="000F425E">
            <w:pPr>
              <w:numPr>
                <w:ilvl w:val="0"/>
                <w:numId w:val="1"/>
              </w:numPr>
              <w:jc w:val="both"/>
              <w:rPr>
                <w:b/>
                <w:spacing w:val="-4"/>
              </w:rPr>
            </w:pPr>
            <w:r>
              <w:rPr>
                <w:b/>
                <w:spacing w:val="-4"/>
              </w:rPr>
              <w:t>Страхованию должен подлежать вред, выраженный в</w:t>
            </w:r>
            <w:r w:rsidRPr="00A12400">
              <w:rPr>
                <w:b/>
                <w:spacing w:val="-4"/>
              </w:rPr>
              <w:t>:</w:t>
            </w:r>
          </w:p>
          <w:p w14:paraId="6A666634" w14:textId="77777777" w:rsidR="000F425E" w:rsidRPr="00073042" w:rsidRDefault="000F425E" w:rsidP="008128C0">
            <w:pPr>
              <w:ind w:left="720"/>
              <w:jc w:val="both"/>
              <w:rPr>
                <w:spacing w:val="-4"/>
              </w:rPr>
            </w:pPr>
            <w:r w:rsidRPr="00073042">
              <w:rPr>
                <w:b/>
                <w:spacing w:val="-4"/>
              </w:rPr>
              <w:t xml:space="preserve"> </w:t>
            </w:r>
            <w:r w:rsidRPr="00073042">
              <w:rPr>
                <w:spacing w:val="-4"/>
              </w:rPr>
              <w:t>причинении вреда жизни или здоровью физических лиц (кроме работников Страхователя)</w:t>
            </w:r>
          </w:p>
          <w:p w14:paraId="6A666635" w14:textId="77777777" w:rsidR="000F425E" w:rsidRPr="00073042" w:rsidRDefault="000F425E" w:rsidP="008128C0">
            <w:pPr>
              <w:ind w:left="720"/>
              <w:jc w:val="both"/>
              <w:rPr>
                <w:spacing w:val="-4"/>
              </w:rPr>
            </w:pPr>
            <w:r w:rsidRPr="00073042">
              <w:rPr>
                <w:spacing w:val="-4"/>
              </w:rPr>
              <w:t> причинении вреда имуществу физических или юридических лиц, государственному или муниципальному имуществу</w:t>
            </w:r>
          </w:p>
          <w:p w14:paraId="6A666636" w14:textId="77777777" w:rsidR="000F425E" w:rsidRPr="00073042" w:rsidRDefault="000F425E" w:rsidP="008128C0">
            <w:pPr>
              <w:ind w:left="720"/>
              <w:jc w:val="both"/>
              <w:rPr>
                <w:spacing w:val="-4"/>
              </w:rPr>
            </w:pPr>
            <w:r w:rsidRPr="00073042">
              <w:rPr>
                <w:spacing w:val="-4"/>
              </w:rPr>
              <w:t> причинении вреда окружающей среде</w:t>
            </w:r>
          </w:p>
          <w:p w14:paraId="6A666637" w14:textId="77777777" w:rsidR="000F425E" w:rsidRPr="00073042" w:rsidRDefault="000F425E" w:rsidP="008128C0">
            <w:pPr>
              <w:ind w:left="720"/>
              <w:jc w:val="both"/>
              <w:rPr>
                <w:spacing w:val="-4"/>
              </w:rPr>
            </w:pPr>
            <w:r w:rsidRPr="00073042">
              <w:rPr>
                <w:spacing w:val="-4"/>
              </w:rPr>
              <w:t> причинении вреда жизни или здоровью животных и растений, объектам культурного наследия (памятникам истории и культуры) народов Российской Федерации</w:t>
            </w:r>
          </w:p>
          <w:p w14:paraId="6A666638" w14:textId="77777777" w:rsidR="000F425E" w:rsidRPr="00073042" w:rsidRDefault="000F425E" w:rsidP="008128C0">
            <w:pPr>
              <w:ind w:left="720"/>
              <w:jc w:val="both"/>
              <w:rPr>
                <w:b/>
                <w:color w:val="FF0000"/>
                <w:spacing w:val="-4"/>
                <w:u w:val="single"/>
              </w:rPr>
            </w:pPr>
            <w:r w:rsidRPr="00073042">
              <w:rPr>
                <w:b/>
                <w:color w:val="FF0000"/>
                <w:spacing w:val="-4"/>
                <w:u w:val="single"/>
              </w:rPr>
              <w:t xml:space="preserve">Дополнительно </w:t>
            </w:r>
            <w:r>
              <w:rPr>
                <w:b/>
                <w:color w:val="FF0000"/>
                <w:spacing w:val="-4"/>
                <w:u w:val="single"/>
              </w:rPr>
              <w:t>в страховое покрытие необходимо включить</w:t>
            </w:r>
            <w:r w:rsidRPr="00073042">
              <w:rPr>
                <w:b/>
                <w:color w:val="FF0000"/>
                <w:spacing w:val="-4"/>
                <w:u w:val="single"/>
              </w:rPr>
              <w:t>:</w:t>
            </w:r>
          </w:p>
          <w:p w14:paraId="6A666639" w14:textId="77777777" w:rsidR="000F425E" w:rsidRPr="00E570A3" w:rsidRDefault="000F425E" w:rsidP="008128C0">
            <w:pPr>
              <w:ind w:firstLine="567"/>
              <w:jc w:val="both"/>
              <w:rPr>
                <w:spacing w:val="-4"/>
              </w:rPr>
            </w:pPr>
            <w:r w:rsidRPr="00073042">
              <w:rPr>
                <w:b/>
                <w:spacing w:val="-4"/>
              </w:rPr>
              <w:t xml:space="preserve"> </w:t>
            </w:r>
            <w:r w:rsidRPr="00E570A3">
              <w:rPr>
                <w:spacing w:val="-4"/>
              </w:rPr>
              <w:t>Возмещение расходов Страхователя по судебным расходам и издержкам, иным расходам Страхователя, поименованным в п.п. 9.5.4. – 9.5.6. Правил страхования</w:t>
            </w:r>
            <w:r>
              <w:rPr>
                <w:spacing w:val="-4"/>
              </w:rPr>
              <w:t>.</w:t>
            </w:r>
          </w:p>
          <w:p w14:paraId="6A66663A" w14:textId="77777777" w:rsidR="000F425E" w:rsidRDefault="000F425E" w:rsidP="008128C0">
            <w:pPr>
              <w:ind w:firstLine="567"/>
              <w:jc w:val="both"/>
              <w:rPr>
                <w:spacing w:val="-4"/>
              </w:rPr>
            </w:pPr>
            <w:r w:rsidRPr="00E570A3">
              <w:rPr>
                <w:spacing w:val="-4"/>
              </w:rPr>
              <w:t xml:space="preserve"> Возмещение расходов Страхователя по </w:t>
            </w:r>
            <w:r w:rsidRPr="00073042">
              <w:rPr>
                <w:spacing w:val="-4"/>
              </w:rPr>
              <w:t xml:space="preserve">причинении вреда жизни или здоровью </w:t>
            </w:r>
            <w:r>
              <w:rPr>
                <w:spacing w:val="-4"/>
              </w:rPr>
              <w:t>работников Страхователя.</w:t>
            </w:r>
          </w:p>
          <w:p w14:paraId="6A66663B" w14:textId="77777777" w:rsidR="000F425E" w:rsidRPr="00A12400" w:rsidRDefault="000F425E" w:rsidP="008128C0">
            <w:pPr>
              <w:ind w:firstLine="567"/>
              <w:jc w:val="both"/>
              <w:rPr>
                <w:b/>
                <w:spacing w:val="-4"/>
              </w:rPr>
            </w:pPr>
            <w:r w:rsidRPr="00E570A3">
              <w:rPr>
                <w:spacing w:val="-4"/>
              </w:rPr>
              <w:t> Возмещение вреда в виде упущенной выгоды потерпевших лиц (в размере доходов, которые потерпевшее лицо получило бы при обычных условиях гражданского оборота, если бы его право не было нарушено) и/или компенсация морального вреда, подтвержденные судебным решением, в договоре страхования устанавливается страховая сумма по каждому из данных видов вреда.</w:t>
            </w:r>
            <w:r w:rsidRPr="00E570A3">
              <w:rPr>
                <w:sz w:val="22"/>
                <w:szCs w:val="22"/>
              </w:rPr>
              <w:t xml:space="preserve"> </w:t>
            </w:r>
          </w:p>
        </w:tc>
      </w:tr>
      <w:tr w:rsidR="000F425E" w:rsidRPr="00A12400" w14:paraId="6A666643" w14:textId="77777777" w:rsidTr="008128C0">
        <w:tc>
          <w:tcPr>
            <w:tcW w:w="10456" w:type="dxa"/>
            <w:gridSpan w:val="2"/>
            <w:shd w:val="clear" w:color="auto" w:fill="auto"/>
          </w:tcPr>
          <w:p w14:paraId="6A66663D" w14:textId="77777777" w:rsidR="000F425E" w:rsidRDefault="000F425E" w:rsidP="000F425E">
            <w:pPr>
              <w:numPr>
                <w:ilvl w:val="0"/>
                <w:numId w:val="1"/>
              </w:numPr>
              <w:jc w:val="both"/>
              <w:rPr>
                <w:b/>
                <w:spacing w:val="-4"/>
              </w:rPr>
            </w:pPr>
            <w:r>
              <w:rPr>
                <w:b/>
                <w:spacing w:val="-4"/>
              </w:rPr>
              <w:t>Территория страхования</w:t>
            </w:r>
            <w:r>
              <w:rPr>
                <w:b/>
                <w:spacing w:val="-4"/>
                <w:lang w:val="en-US"/>
              </w:rPr>
              <w:t>:</w:t>
            </w:r>
            <w:r>
              <w:rPr>
                <w:b/>
                <w:spacing w:val="-4"/>
              </w:rPr>
              <w:t xml:space="preserve"> </w:t>
            </w:r>
          </w:p>
          <w:p w14:paraId="6A66663E" w14:textId="77777777" w:rsidR="000F425E" w:rsidRPr="00E570A3" w:rsidRDefault="000F425E" w:rsidP="008128C0">
            <w:pPr>
              <w:ind w:left="720"/>
              <w:jc w:val="both"/>
              <w:rPr>
                <w:spacing w:val="-4"/>
              </w:rPr>
            </w:pPr>
            <w:r w:rsidRPr="00E570A3">
              <w:rPr>
                <w:b/>
                <w:spacing w:val="-4"/>
              </w:rPr>
              <w:t xml:space="preserve"> </w:t>
            </w:r>
            <w:r w:rsidRPr="00E570A3">
              <w:rPr>
                <w:spacing w:val="-4"/>
              </w:rPr>
              <w:t>территория Российской Федерации</w:t>
            </w:r>
          </w:p>
          <w:p w14:paraId="6A66663F" w14:textId="77777777" w:rsidR="000F425E" w:rsidRDefault="000F425E" w:rsidP="008128C0">
            <w:pPr>
              <w:ind w:left="720"/>
              <w:jc w:val="both"/>
              <w:rPr>
                <w:spacing w:val="-4"/>
              </w:rPr>
            </w:pPr>
            <w:r w:rsidRPr="00E570A3">
              <w:rPr>
                <w:spacing w:val="-4"/>
              </w:rPr>
              <w:t> иная</w:t>
            </w:r>
            <w:r w:rsidRPr="00E570A3">
              <w:rPr>
                <w:spacing w:val="-4"/>
                <w:lang w:val="en-US"/>
              </w:rPr>
              <w:t>:</w:t>
            </w:r>
          </w:p>
          <w:p w14:paraId="6A666640" w14:textId="77777777" w:rsidR="000F425E" w:rsidRDefault="000F425E" w:rsidP="008128C0">
            <w:pPr>
              <w:ind w:left="720"/>
              <w:jc w:val="both"/>
              <w:rPr>
                <w:spacing w:val="-4"/>
              </w:rPr>
            </w:pPr>
          </w:p>
          <w:p w14:paraId="6A666641" w14:textId="77777777" w:rsidR="000F425E" w:rsidRPr="00E570A3" w:rsidRDefault="000F425E" w:rsidP="008128C0">
            <w:pPr>
              <w:rPr>
                <w:spacing w:val="-4"/>
              </w:rPr>
            </w:pPr>
            <w:r w:rsidRPr="00E570A3">
              <w:rPr>
                <w:spacing w:val="-4"/>
              </w:rPr>
              <w:t>Как правило, работы осуществляются в условиях:</w:t>
            </w:r>
          </w:p>
          <w:p w14:paraId="6A666642" w14:textId="77777777" w:rsidR="000F425E" w:rsidRPr="00E570A3" w:rsidRDefault="000F425E" w:rsidP="008128C0">
            <w:pPr>
              <w:rPr>
                <w:b/>
                <w:spacing w:val="-4"/>
              </w:rPr>
            </w:pPr>
            <w:r w:rsidRPr="00E570A3">
              <w:rPr>
                <w:spacing w:val="-4"/>
              </w:rPr>
              <w:sym w:font="Wingdings" w:char="F06F"/>
            </w:r>
            <w:r>
              <w:rPr>
                <w:spacing w:val="-4"/>
              </w:rPr>
              <w:t xml:space="preserve">  </w:t>
            </w:r>
            <w:r w:rsidRPr="00E570A3">
              <w:rPr>
                <w:spacing w:val="-4"/>
              </w:rPr>
              <w:t>плотной застройки</w:t>
            </w:r>
            <w:r w:rsidRPr="00E570A3">
              <w:rPr>
                <w:spacing w:val="-4"/>
              </w:rPr>
              <w:tab/>
            </w:r>
            <w:r>
              <w:rPr>
                <w:spacing w:val="-4"/>
              </w:rPr>
              <w:t xml:space="preserve">                  </w:t>
            </w:r>
            <w:r w:rsidRPr="00E570A3">
              <w:rPr>
                <w:spacing w:val="-4"/>
              </w:rPr>
              <w:tab/>
            </w:r>
            <w:r>
              <w:rPr>
                <w:spacing w:val="-4"/>
              </w:rPr>
              <w:t xml:space="preserve">  </w:t>
            </w:r>
            <w:r w:rsidRPr="00E570A3">
              <w:rPr>
                <w:spacing w:val="-4"/>
              </w:rPr>
              <w:sym w:font="Wingdings" w:char="F06F"/>
            </w:r>
            <w:r>
              <w:rPr>
                <w:spacing w:val="-4"/>
              </w:rPr>
              <w:t xml:space="preserve">  </w:t>
            </w:r>
            <w:r w:rsidRPr="00E570A3">
              <w:rPr>
                <w:spacing w:val="-4"/>
              </w:rPr>
              <w:t>одиночной застройки</w:t>
            </w:r>
            <w:r w:rsidRPr="00E570A3">
              <w:rPr>
                <w:spacing w:val="-4"/>
              </w:rPr>
              <w:tab/>
            </w:r>
            <w:r w:rsidRPr="00E570A3">
              <w:rPr>
                <w:spacing w:val="-4"/>
              </w:rPr>
              <w:tab/>
            </w:r>
            <w:r>
              <w:rPr>
                <w:spacing w:val="-4"/>
              </w:rPr>
              <w:t xml:space="preserve">          </w:t>
            </w:r>
            <w:r w:rsidRPr="00E570A3">
              <w:rPr>
                <w:spacing w:val="-4"/>
              </w:rPr>
              <w:sym w:font="Wingdings" w:char="F06F"/>
            </w:r>
            <w:r>
              <w:rPr>
                <w:spacing w:val="-4"/>
              </w:rPr>
              <w:t xml:space="preserve">  </w:t>
            </w:r>
            <w:r w:rsidRPr="00E570A3">
              <w:rPr>
                <w:spacing w:val="-4"/>
              </w:rPr>
              <w:t>на незастроенных территориях</w:t>
            </w:r>
          </w:p>
        </w:tc>
      </w:tr>
      <w:tr w:rsidR="000F425E" w:rsidRPr="00A12400" w14:paraId="6A666648" w14:textId="77777777" w:rsidTr="008128C0">
        <w:tc>
          <w:tcPr>
            <w:tcW w:w="10456" w:type="dxa"/>
            <w:gridSpan w:val="2"/>
            <w:shd w:val="clear" w:color="auto" w:fill="auto"/>
          </w:tcPr>
          <w:p w14:paraId="6A666644" w14:textId="77777777" w:rsidR="000F425E" w:rsidRDefault="000F425E" w:rsidP="000F425E">
            <w:pPr>
              <w:keepNext/>
              <w:keepLines/>
              <w:numPr>
                <w:ilvl w:val="0"/>
                <w:numId w:val="1"/>
              </w:numPr>
              <w:suppressAutoHyphens/>
              <w:contextualSpacing/>
              <w:jc w:val="both"/>
              <w:rPr>
                <w:b/>
                <w:spacing w:val="-4"/>
              </w:rPr>
            </w:pPr>
            <w:r w:rsidRPr="00653200">
              <w:rPr>
                <w:b/>
                <w:spacing w:val="-4"/>
              </w:rPr>
              <w:t xml:space="preserve"> Виды застрахованных работ (выбирается только один вид): </w:t>
            </w:r>
          </w:p>
          <w:p w14:paraId="6A666645" w14:textId="77777777" w:rsidR="000F425E" w:rsidRPr="00653200" w:rsidRDefault="000F425E" w:rsidP="008128C0">
            <w:pPr>
              <w:keepNext/>
              <w:keepLines/>
              <w:suppressAutoHyphens/>
              <w:ind w:firstLine="567"/>
              <w:contextualSpacing/>
              <w:jc w:val="both"/>
              <w:rPr>
                <w:spacing w:val="-4"/>
              </w:rPr>
            </w:pPr>
            <w:r w:rsidRPr="00653200">
              <w:rPr>
                <w:spacing w:val="-4"/>
              </w:rPr>
              <w:sym w:font="Wingdings" w:char="F06F"/>
            </w:r>
            <w:r w:rsidRPr="00653200">
              <w:rPr>
                <w:spacing w:val="-4"/>
              </w:rPr>
              <w:t xml:space="preserve"> работы по строительству, реконструкции, капитальному ремонту;</w:t>
            </w:r>
          </w:p>
          <w:p w14:paraId="6A666646" w14:textId="77777777" w:rsidR="000F425E" w:rsidRPr="00653200" w:rsidRDefault="000F425E" w:rsidP="008128C0">
            <w:pPr>
              <w:keepNext/>
              <w:keepLines/>
              <w:suppressAutoHyphens/>
              <w:ind w:firstLine="567"/>
              <w:contextualSpacing/>
              <w:jc w:val="both"/>
              <w:rPr>
                <w:spacing w:val="-4"/>
              </w:rPr>
            </w:pPr>
            <w:r w:rsidRPr="00653200">
              <w:rPr>
                <w:spacing w:val="-4"/>
              </w:rPr>
              <w:sym w:font="Wingdings" w:char="F06F"/>
            </w:r>
            <w:r w:rsidRPr="00653200">
              <w:rPr>
                <w:spacing w:val="-4"/>
              </w:rPr>
              <w:t xml:space="preserve"> работы по подготовке проектной документации;</w:t>
            </w:r>
          </w:p>
          <w:p w14:paraId="6A666647" w14:textId="77777777" w:rsidR="000F425E" w:rsidRPr="00275B13" w:rsidRDefault="000F425E" w:rsidP="008128C0">
            <w:pPr>
              <w:keepNext/>
              <w:keepLines/>
              <w:suppressAutoHyphens/>
              <w:ind w:firstLine="567"/>
              <w:contextualSpacing/>
              <w:jc w:val="both"/>
              <w:rPr>
                <w:spacing w:val="-4"/>
              </w:rPr>
            </w:pPr>
            <w:r w:rsidRPr="00653200">
              <w:rPr>
                <w:spacing w:val="-4"/>
              </w:rPr>
              <w:sym w:font="Wingdings" w:char="F06F"/>
            </w:r>
            <w:r w:rsidRPr="00653200">
              <w:rPr>
                <w:spacing w:val="-4"/>
              </w:rPr>
              <w:t xml:space="preserve"> работы по инженерным изысканиям объект</w:t>
            </w:r>
            <w:r>
              <w:rPr>
                <w:spacing w:val="-4"/>
              </w:rPr>
              <w:t xml:space="preserve">ов капитального строительства. </w:t>
            </w:r>
          </w:p>
        </w:tc>
      </w:tr>
      <w:tr w:rsidR="000F425E" w:rsidRPr="00A12400" w14:paraId="6A66664A" w14:textId="77777777" w:rsidTr="008128C0">
        <w:tc>
          <w:tcPr>
            <w:tcW w:w="10456" w:type="dxa"/>
            <w:gridSpan w:val="2"/>
            <w:shd w:val="clear" w:color="auto" w:fill="auto"/>
          </w:tcPr>
          <w:p w14:paraId="6A666649" w14:textId="77777777" w:rsidR="000F425E" w:rsidRPr="00A12400" w:rsidRDefault="000F425E" w:rsidP="000F425E">
            <w:pPr>
              <w:numPr>
                <w:ilvl w:val="0"/>
                <w:numId w:val="1"/>
              </w:numPr>
              <w:jc w:val="both"/>
              <w:rPr>
                <w:b/>
                <w:spacing w:val="-4"/>
              </w:rPr>
            </w:pPr>
            <w:r w:rsidRPr="00A12400">
              <w:rPr>
                <w:b/>
                <w:spacing w:val="-4"/>
              </w:rPr>
              <w:t>Условия страхования</w:t>
            </w:r>
            <w:r w:rsidRPr="00A12400">
              <w:rPr>
                <w:b/>
                <w:spacing w:val="-4"/>
                <w:lang w:val="en-US"/>
              </w:rPr>
              <w:t>:</w:t>
            </w:r>
          </w:p>
        </w:tc>
      </w:tr>
      <w:tr w:rsidR="000F425E" w:rsidRPr="00A12400" w14:paraId="6A66664D" w14:textId="77777777" w:rsidTr="008128C0">
        <w:tc>
          <w:tcPr>
            <w:tcW w:w="3794" w:type="dxa"/>
            <w:shd w:val="clear" w:color="auto" w:fill="auto"/>
          </w:tcPr>
          <w:p w14:paraId="6A66664B" w14:textId="77777777" w:rsidR="000F425E" w:rsidRPr="00A12400" w:rsidRDefault="000F425E" w:rsidP="008128C0">
            <w:pPr>
              <w:jc w:val="both"/>
              <w:rPr>
                <w:spacing w:val="-4"/>
              </w:rPr>
            </w:pPr>
            <w:r w:rsidRPr="00DF26C3">
              <w:t>Общий лимит ответственности (страховая сумма):</w:t>
            </w:r>
          </w:p>
        </w:tc>
        <w:tc>
          <w:tcPr>
            <w:tcW w:w="6662" w:type="dxa"/>
            <w:shd w:val="clear" w:color="auto" w:fill="auto"/>
          </w:tcPr>
          <w:p w14:paraId="6A66664C" w14:textId="77777777" w:rsidR="000F425E" w:rsidRPr="00A12400" w:rsidRDefault="000F425E" w:rsidP="008128C0">
            <w:pPr>
              <w:jc w:val="both"/>
              <w:rPr>
                <w:b/>
                <w:spacing w:val="-4"/>
              </w:rPr>
            </w:pPr>
          </w:p>
        </w:tc>
      </w:tr>
      <w:tr w:rsidR="000F425E" w:rsidRPr="00A12400" w14:paraId="6A666651" w14:textId="77777777" w:rsidTr="008128C0">
        <w:tc>
          <w:tcPr>
            <w:tcW w:w="3794" w:type="dxa"/>
            <w:shd w:val="clear" w:color="auto" w:fill="auto"/>
          </w:tcPr>
          <w:p w14:paraId="6A66664E" w14:textId="77777777" w:rsidR="000F425E" w:rsidRPr="00E570A3" w:rsidRDefault="000F425E" w:rsidP="008128C0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Лимиты возмещения</w:t>
            </w:r>
            <w:r>
              <w:rPr>
                <w:spacing w:val="-4"/>
                <w:lang w:val="en-US"/>
              </w:rPr>
              <w:t>:</w:t>
            </w:r>
          </w:p>
        </w:tc>
        <w:tc>
          <w:tcPr>
            <w:tcW w:w="6662" w:type="dxa"/>
            <w:shd w:val="clear" w:color="auto" w:fill="auto"/>
          </w:tcPr>
          <w:p w14:paraId="6A66664F" w14:textId="77777777" w:rsidR="000F425E" w:rsidRDefault="000F425E" w:rsidP="008128C0">
            <w:pPr>
              <w:jc w:val="both"/>
              <w:rPr>
                <w:b/>
                <w:spacing w:val="-4"/>
              </w:rPr>
            </w:pPr>
          </w:p>
          <w:p w14:paraId="6A666650" w14:textId="77777777" w:rsidR="000F425E" w:rsidRPr="00A12400" w:rsidRDefault="000F425E" w:rsidP="008128C0">
            <w:pPr>
              <w:jc w:val="both"/>
              <w:rPr>
                <w:b/>
                <w:spacing w:val="-4"/>
              </w:rPr>
            </w:pPr>
          </w:p>
        </w:tc>
      </w:tr>
      <w:tr w:rsidR="000F425E" w:rsidRPr="00A12400" w14:paraId="6A666654" w14:textId="77777777" w:rsidTr="008128C0">
        <w:tc>
          <w:tcPr>
            <w:tcW w:w="3794" w:type="dxa"/>
            <w:shd w:val="clear" w:color="auto" w:fill="auto"/>
          </w:tcPr>
          <w:p w14:paraId="6A666652" w14:textId="77777777" w:rsidR="000F425E" w:rsidRPr="00A12400" w:rsidRDefault="000F425E" w:rsidP="008128C0">
            <w:pPr>
              <w:jc w:val="both"/>
              <w:rPr>
                <w:spacing w:val="-4"/>
              </w:rPr>
            </w:pPr>
            <w:r w:rsidRPr="00DF26C3">
              <w:t>Срок действия Договора страхования</w:t>
            </w:r>
            <w:r w:rsidRPr="00A12400">
              <w:rPr>
                <w:lang w:val="en-US"/>
              </w:rPr>
              <w:t>:</w:t>
            </w:r>
          </w:p>
        </w:tc>
        <w:tc>
          <w:tcPr>
            <w:tcW w:w="6662" w:type="dxa"/>
            <w:shd w:val="clear" w:color="auto" w:fill="auto"/>
          </w:tcPr>
          <w:p w14:paraId="6A666653" w14:textId="77777777" w:rsidR="000F425E" w:rsidRPr="00A12400" w:rsidRDefault="000F425E" w:rsidP="008128C0">
            <w:pPr>
              <w:jc w:val="both"/>
              <w:rPr>
                <w:b/>
                <w:spacing w:val="-4"/>
              </w:rPr>
            </w:pPr>
          </w:p>
        </w:tc>
      </w:tr>
      <w:tr w:rsidR="000F425E" w:rsidRPr="00A12400" w14:paraId="6A666657" w14:textId="77777777" w:rsidTr="008128C0">
        <w:tc>
          <w:tcPr>
            <w:tcW w:w="3794" w:type="dxa"/>
            <w:shd w:val="clear" w:color="auto" w:fill="auto"/>
          </w:tcPr>
          <w:p w14:paraId="6A666655" w14:textId="77777777" w:rsidR="000F425E" w:rsidRPr="00E570A3" w:rsidRDefault="000F425E" w:rsidP="008128C0">
            <w:pPr>
              <w:jc w:val="both"/>
            </w:pPr>
            <w:r>
              <w:t>Срок действия ретроактивного периода страхования</w:t>
            </w:r>
            <w:r w:rsidRPr="00E570A3">
              <w:t>:</w:t>
            </w:r>
          </w:p>
        </w:tc>
        <w:tc>
          <w:tcPr>
            <w:tcW w:w="6662" w:type="dxa"/>
            <w:shd w:val="clear" w:color="auto" w:fill="auto"/>
          </w:tcPr>
          <w:p w14:paraId="6A666656" w14:textId="77777777" w:rsidR="000F425E" w:rsidRPr="00A12400" w:rsidRDefault="000F425E" w:rsidP="008128C0">
            <w:pPr>
              <w:jc w:val="both"/>
              <w:rPr>
                <w:b/>
                <w:spacing w:val="-4"/>
              </w:rPr>
            </w:pPr>
          </w:p>
        </w:tc>
      </w:tr>
      <w:tr w:rsidR="000F425E" w:rsidRPr="00A12400" w14:paraId="6A66665A" w14:textId="77777777" w:rsidTr="008128C0">
        <w:tc>
          <w:tcPr>
            <w:tcW w:w="3794" w:type="dxa"/>
            <w:shd w:val="clear" w:color="auto" w:fill="auto"/>
          </w:tcPr>
          <w:p w14:paraId="6A666658" w14:textId="77777777" w:rsidR="000F425E" w:rsidRPr="00E570A3" w:rsidRDefault="000F425E" w:rsidP="008128C0">
            <w:pPr>
              <w:jc w:val="both"/>
            </w:pPr>
            <w:r>
              <w:t>Срок действия дополнительного периода страхования</w:t>
            </w:r>
            <w:r w:rsidRPr="00E570A3">
              <w:t>:</w:t>
            </w:r>
          </w:p>
        </w:tc>
        <w:tc>
          <w:tcPr>
            <w:tcW w:w="6662" w:type="dxa"/>
            <w:shd w:val="clear" w:color="auto" w:fill="auto"/>
          </w:tcPr>
          <w:p w14:paraId="6A666659" w14:textId="77777777" w:rsidR="000F425E" w:rsidRPr="00A12400" w:rsidRDefault="000F425E" w:rsidP="008128C0">
            <w:pPr>
              <w:jc w:val="both"/>
              <w:rPr>
                <w:b/>
                <w:spacing w:val="-4"/>
              </w:rPr>
            </w:pPr>
          </w:p>
        </w:tc>
      </w:tr>
      <w:tr w:rsidR="000F425E" w:rsidRPr="00A12400" w14:paraId="6A66665C" w14:textId="77777777" w:rsidTr="008128C0">
        <w:tc>
          <w:tcPr>
            <w:tcW w:w="10456" w:type="dxa"/>
            <w:gridSpan w:val="2"/>
            <w:shd w:val="clear" w:color="auto" w:fill="auto"/>
          </w:tcPr>
          <w:p w14:paraId="6A66665B" w14:textId="77777777" w:rsidR="000F425E" w:rsidRPr="00A12400" w:rsidRDefault="000F425E" w:rsidP="000F425E">
            <w:pPr>
              <w:numPr>
                <w:ilvl w:val="0"/>
                <w:numId w:val="1"/>
              </w:numPr>
              <w:jc w:val="both"/>
              <w:rPr>
                <w:b/>
                <w:spacing w:val="-4"/>
              </w:rPr>
            </w:pPr>
            <w:r w:rsidRPr="00A12400">
              <w:rPr>
                <w:b/>
                <w:spacing w:val="-4"/>
              </w:rPr>
              <w:t>Прочие сведения</w:t>
            </w:r>
            <w:r w:rsidRPr="00A12400">
              <w:rPr>
                <w:b/>
                <w:spacing w:val="-4"/>
                <w:lang w:val="en-US"/>
              </w:rPr>
              <w:t>:</w:t>
            </w:r>
          </w:p>
        </w:tc>
      </w:tr>
      <w:tr w:rsidR="000F425E" w:rsidRPr="00A12400" w14:paraId="6A66665F" w14:textId="77777777" w:rsidTr="008128C0">
        <w:tc>
          <w:tcPr>
            <w:tcW w:w="3794" w:type="dxa"/>
            <w:shd w:val="clear" w:color="auto" w:fill="auto"/>
          </w:tcPr>
          <w:p w14:paraId="6A66665D" w14:textId="77777777" w:rsidR="000F425E" w:rsidRPr="00F72416" w:rsidRDefault="000F425E" w:rsidP="008128C0">
            <w:pPr>
              <w:jc w:val="both"/>
              <w:rPr>
                <w:b/>
                <w:spacing w:val="-4"/>
              </w:rPr>
            </w:pPr>
            <w:r w:rsidRPr="00DF26C3">
              <w:t>Действующие аналогичные договоры страхования гражданской ответственности Страхователя (указать: Страховая компания, страховая сумма, застрахованные виды работ, срок страхования)</w:t>
            </w:r>
            <w:r w:rsidRPr="00F72416">
              <w:t>:</w:t>
            </w:r>
          </w:p>
        </w:tc>
        <w:tc>
          <w:tcPr>
            <w:tcW w:w="6662" w:type="dxa"/>
            <w:shd w:val="clear" w:color="auto" w:fill="auto"/>
          </w:tcPr>
          <w:p w14:paraId="6A66665E" w14:textId="77777777" w:rsidR="000F425E" w:rsidRPr="00A12400" w:rsidRDefault="000F425E" w:rsidP="008128C0">
            <w:pPr>
              <w:jc w:val="both"/>
              <w:rPr>
                <w:b/>
                <w:spacing w:val="-4"/>
              </w:rPr>
            </w:pPr>
          </w:p>
        </w:tc>
      </w:tr>
      <w:tr w:rsidR="000F425E" w:rsidRPr="00A12400" w14:paraId="6A666662" w14:textId="77777777" w:rsidTr="008128C0">
        <w:tc>
          <w:tcPr>
            <w:tcW w:w="3794" w:type="dxa"/>
            <w:shd w:val="clear" w:color="auto" w:fill="auto"/>
          </w:tcPr>
          <w:p w14:paraId="6A666660" w14:textId="77777777" w:rsidR="000F425E" w:rsidRPr="00F72416" w:rsidRDefault="000F425E" w:rsidP="008128C0">
            <w:pPr>
              <w:jc w:val="both"/>
              <w:rPr>
                <w:b/>
                <w:spacing w:val="-4"/>
              </w:rPr>
            </w:pPr>
            <w:r w:rsidRPr="00DF26C3">
              <w:t>Сведения о предъявленных претензиях к Страхователю за последние 3 года</w:t>
            </w:r>
            <w:r w:rsidRPr="00F72416">
              <w:t>:</w:t>
            </w:r>
          </w:p>
        </w:tc>
        <w:tc>
          <w:tcPr>
            <w:tcW w:w="6662" w:type="dxa"/>
            <w:shd w:val="clear" w:color="auto" w:fill="auto"/>
          </w:tcPr>
          <w:p w14:paraId="6A666661" w14:textId="77777777" w:rsidR="000F425E" w:rsidRPr="00A12400" w:rsidRDefault="000F425E" w:rsidP="008128C0">
            <w:pPr>
              <w:jc w:val="both"/>
              <w:rPr>
                <w:b/>
                <w:spacing w:val="-4"/>
              </w:rPr>
            </w:pPr>
          </w:p>
        </w:tc>
      </w:tr>
      <w:tr w:rsidR="000F425E" w:rsidRPr="00A12400" w14:paraId="6A666665" w14:textId="77777777" w:rsidTr="008128C0">
        <w:tc>
          <w:tcPr>
            <w:tcW w:w="3794" w:type="dxa"/>
            <w:shd w:val="clear" w:color="auto" w:fill="auto"/>
          </w:tcPr>
          <w:p w14:paraId="6A666663" w14:textId="77777777" w:rsidR="000F425E" w:rsidRPr="00F72416" w:rsidRDefault="000F425E" w:rsidP="008128C0">
            <w:pPr>
              <w:jc w:val="both"/>
              <w:rPr>
                <w:b/>
                <w:spacing w:val="-4"/>
              </w:rPr>
            </w:pPr>
            <w:r w:rsidRPr="00DF26C3">
              <w:t>Имеются ли на момент заключения договора страхования известные</w:t>
            </w:r>
            <w:r w:rsidRPr="00F72416">
              <w:t xml:space="preserve"> </w:t>
            </w:r>
            <w:r>
              <w:t xml:space="preserve">дефекты </w:t>
            </w:r>
            <w:r>
              <w:lastRenderedPageBreak/>
              <w:t>объекта строительства, сверх нормативный износ,</w:t>
            </w:r>
            <w:r w:rsidRPr="00DF26C3">
              <w:t xml:space="preserve"> недостатки, допущенные при выполнении работ, оказывающих влияние на безопасность объектов капитального строительства, которые могут обусловить причинение вреда третьим лицам</w:t>
            </w:r>
            <w:r w:rsidRPr="00F72416">
              <w:t>:</w:t>
            </w:r>
          </w:p>
        </w:tc>
        <w:tc>
          <w:tcPr>
            <w:tcW w:w="6662" w:type="dxa"/>
            <w:shd w:val="clear" w:color="auto" w:fill="auto"/>
          </w:tcPr>
          <w:p w14:paraId="6A666664" w14:textId="77777777" w:rsidR="000F425E" w:rsidRPr="00A12400" w:rsidRDefault="000F425E" w:rsidP="008128C0">
            <w:pPr>
              <w:jc w:val="both"/>
              <w:rPr>
                <w:b/>
                <w:spacing w:val="-4"/>
              </w:rPr>
            </w:pPr>
          </w:p>
        </w:tc>
      </w:tr>
      <w:tr w:rsidR="000F425E" w:rsidRPr="00A12400" w14:paraId="6A666668" w14:textId="77777777" w:rsidTr="008128C0">
        <w:tc>
          <w:tcPr>
            <w:tcW w:w="3794" w:type="dxa"/>
            <w:shd w:val="clear" w:color="auto" w:fill="auto"/>
          </w:tcPr>
          <w:p w14:paraId="6A666666" w14:textId="77777777" w:rsidR="000F425E" w:rsidRPr="00F72416" w:rsidRDefault="000F425E" w:rsidP="008128C0">
            <w:pPr>
              <w:jc w:val="both"/>
              <w:rPr>
                <w:b/>
                <w:spacing w:val="-4"/>
              </w:rPr>
            </w:pPr>
            <w:r w:rsidRPr="00DF26C3">
              <w:lastRenderedPageBreak/>
              <w:t>Имеются ли на момент заключения договора страхования предписания службы пожарного надзора, административно-технической инспекции, Ростехнадзора</w:t>
            </w:r>
            <w:r w:rsidRPr="00F72416">
              <w:t>:</w:t>
            </w:r>
          </w:p>
        </w:tc>
        <w:tc>
          <w:tcPr>
            <w:tcW w:w="6662" w:type="dxa"/>
            <w:shd w:val="clear" w:color="auto" w:fill="auto"/>
          </w:tcPr>
          <w:p w14:paraId="6A666667" w14:textId="77777777" w:rsidR="000F425E" w:rsidRPr="00A12400" w:rsidRDefault="000F425E" w:rsidP="008128C0">
            <w:pPr>
              <w:jc w:val="both"/>
              <w:rPr>
                <w:b/>
                <w:spacing w:val="-4"/>
              </w:rPr>
            </w:pPr>
          </w:p>
        </w:tc>
      </w:tr>
      <w:tr w:rsidR="000F425E" w:rsidRPr="00A12400" w14:paraId="6A66666C" w14:textId="77777777" w:rsidTr="008128C0">
        <w:trPr>
          <w:trHeight w:val="270"/>
        </w:trPr>
        <w:tc>
          <w:tcPr>
            <w:tcW w:w="3794" w:type="dxa"/>
            <w:shd w:val="clear" w:color="auto" w:fill="auto"/>
          </w:tcPr>
          <w:p w14:paraId="6A666669" w14:textId="77777777" w:rsidR="000F425E" w:rsidRDefault="000F425E" w:rsidP="008128C0">
            <w:pPr>
              <w:jc w:val="both"/>
              <w:rPr>
                <w:b/>
                <w:spacing w:val="-4"/>
                <w:lang w:val="en-US"/>
              </w:rPr>
            </w:pPr>
            <w:r w:rsidRPr="00A12400">
              <w:rPr>
                <w:b/>
                <w:spacing w:val="-4"/>
              </w:rPr>
              <w:t>Приложения к настоящему Заявлению</w:t>
            </w:r>
          </w:p>
          <w:p w14:paraId="6A66666A" w14:textId="77777777" w:rsidR="000F425E" w:rsidRPr="00A12400" w:rsidRDefault="000F425E" w:rsidP="008128C0">
            <w:pPr>
              <w:ind w:left="142"/>
              <w:jc w:val="both"/>
              <w:rPr>
                <w:b/>
                <w:spacing w:val="-4"/>
              </w:rPr>
            </w:pPr>
          </w:p>
        </w:tc>
        <w:tc>
          <w:tcPr>
            <w:tcW w:w="6662" w:type="dxa"/>
            <w:shd w:val="clear" w:color="auto" w:fill="auto"/>
          </w:tcPr>
          <w:p w14:paraId="6A66666B" w14:textId="77777777" w:rsidR="000F425E" w:rsidRPr="00A12400" w:rsidRDefault="000F425E" w:rsidP="008128C0">
            <w:pPr>
              <w:ind w:left="720"/>
              <w:jc w:val="both"/>
              <w:rPr>
                <w:b/>
                <w:spacing w:val="-4"/>
              </w:rPr>
            </w:pPr>
          </w:p>
        </w:tc>
      </w:tr>
      <w:tr w:rsidR="000F425E" w:rsidRPr="00A12400" w14:paraId="6A666670" w14:textId="77777777" w:rsidTr="008128C0">
        <w:trPr>
          <w:trHeight w:val="269"/>
        </w:trPr>
        <w:tc>
          <w:tcPr>
            <w:tcW w:w="3794" w:type="dxa"/>
            <w:shd w:val="clear" w:color="auto" w:fill="auto"/>
          </w:tcPr>
          <w:p w14:paraId="6A66666D" w14:textId="77777777" w:rsidR="000F425E" w:rsidRPr="00A12400" w:rsidRDefault="000F425E" w:rsidP="008128C0">
            <w:pPr>
              <w:jc w:val="both"/>
              <w:rPr>
                <w:b/>
                <w:spacing w:val="-4"/>
              </w:rPr>
            </w:pPr>
            <w:r>
              <w:rPr>
                <w:b/>
                <w:spacing w:val="-4"/>
              </w:rPr>
              <w:t>Дополнительная информация</w:t>
            </w:r>
          </w:p>
          <w:p w14:paraId="6A66666E" w14:textId="77777777" w:rsidR="000F425E" w:rsidRPr="00A12400" w:rsidRDefault="000F425E" w:rsidP="008128C0">
            <w:pPr>
              <w:ind w:left="142"/>
              <w:jc w:val="both"/>
              <w:rPr>
                <w:b/>
                <w:spacing w:val="-4"/>
              </w:rPr>
            </w:pPr>
          </w:p>
        </w:tc>
        <w:tc>
          <w:tcPr>
            <w:tcW w:w="6662" w:type="dxa"/>
            <w:shd w:val="clear" w:color="auto" w:fill="auto"/>
          </w:tcPr>
          <w:p w14:paraId="6A66666F" w14:textId="77777777" w:rsidR="000F425E" w:rsidRPr="00A12400" w:rsidRDefault="000F425E" w:rsidP="008128C0">
            <w:pPr>
              <w:ind w:left="720"/>
              <w:jc w:val="both"/>
              <w:rPr>
                <w:b/>
                <w:spacing w:val="-4"/>
              </w:rPr>
            </w:pPr>
          </w:p>
        </w:tc>
      </w:tr>
    </w:tbl>
    <w:p w14:paraId="6A666671" w14:textId="77777777" w:rsidR="000F425E" w:rsidRPr="00A12400" w:rsidRDefault="000F425E" w:rsidP="000F425E">
      <w:pPr>
        <w:rPr>
          <w:vanish/>
        </w:rPr>
      </w:pPr>
    </w:p>
    <w:tbl>
      <w:tblPr>
        <w:tblW w:w="1056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0F425E" w:rsidRPr="00D862A9" w14:paraId="6A666675" w14:textId="77777777" w:rsidTr="00B7274D">
        <w:tc>
          <w:tcPr>
            <w:tcW w:w="10560" w:type="dxa"/>
          </w:tcPr>
          <w:p w14:paraId="6A666672" w14:textId="77777777" w:rsidR="000F425E" w:rsidRPr="00D862A9" w:rsidRDefault="000F425E" w:rsidP="00B7274D">
            <w:pPr>
              <w:pStyle w:val="a3"/>
              <w:ind w:left="0" w:firstLine="356"/>
              <w:rPr>
                <w:rFonts w:ascii="Times New Roman" w:hAnsi="Times New Roman"/>
                <w:lang w:val="ru-RU"/>
              </w:rPr>
            </w:pPr>
            <w:r w:rsidRPr="00D862A9">
              <w:rPr>
                <w:rFonts w:ascii="Times New Roman" w:hAnsi="Times New Roman"/>
                <w:lang w:val="ru-RU"/>
              </w:rPr>
              <w:t>Условия страхования, изложенные в Правилах № 134/</w:t>
            </w:r>
            <w:r>
              <w:rPr>
                <w:rFonts w:ascii="Times New Roman" w:hAnsi="Times New Roman"/>
                <w:lang w:val="ru-RU"/>
              </w:rPr>
              <w:t>4</w:t>
            </w:r>
            <w:r w:rsidRPr="00D862A9">
              <w:rPr>
                <w:rFonts w:ascii="Times New Roman" w:hAnsi="Times New Roman"/>
                <w:lang w:val="ru-RU"/>
              </w:rPr>
              <w:t xml:space="preserve"> Страхования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мне известны. Сведения, содержащиеся в настоящем Заявлении, являются полными и соответствуют действительности. </w:t>
            </w:r>
          </w:p>
          <w:p w14:paraId="6A666673" w14:textId="77777777" w:rsidR="000F425E" w:rsidRPr="00D862A9" w:rsidRDefault="000F425E" w:rsidP="00B7274D">
            <w:pPr>
              <w:pStyle w:val="a3"/>
              <w:ind w:left="0" w:firstLine="356"/>
              <w:rPr>
                <w:rFonts w:ascii="Times New Roman" w:hAnsi="Times New Roman"/>
                <w:lang w:val="ru-RU"/>
              </w:rPr>
            </w:pPr>
            <w:r w:rsidRPr="00D862A9">
              <w:rPr>
                <w:rFonts w:ascii="Times New Roman" w:hAnsi="Times New Roman"/>
                <w:lang w:val="ru-RU"/>
              </w:rPr>
              <w:t>В соответствии с п. 1 ст. 944 ГК РФ Заявитель обязан раскрыть все существенные факты, которые могут повлиять на оценку Страховщиком степени вероятности наступления страхового случая и размера возможных убытков от его наступления (страхового риска).</w:t>
            </w:r>
          </w:p>
          <w:p w14:paraId="6A666674" w14:textId="77777777" w:rsidR="000F425E" w:rsidRPr="00D862A9" w:rsidRDefault="000F425E" w:rsidP="00B7274D">
            <w:pPr>
              <w:tabs>
                <w:tab w:val="left" w:leader="underscore" w:pos="9923"/>
                <w:tab w:val="right" w:pos="10065"/>
              </w:tabs>
              <w:spacing w:line="222" w:lineRule="auto"/>
              <w:ind w:firstLine="356"/>
              <w:jc w:val="both"/>
              <w:rPr>
                <w:b/>
              </w:rPr>
            </w:pPr>
            <w:r w:rsidRPr="00D862A9">
              <w:t>Заявитель знает о том, что если он предоставит Страховщику заведомо ложную информацию, Страховщик имеет право в соответствии с п. 3 ст. 944 ГК РФ потребовать признания Договора страхования недействительным и применение последствий, предусмотренных п. 2 ст. 179 ГК РФ.</w:t>
            </w:r>
          </w:p>
        </w:tc>
      </w:tr>
    </w:tbl>
    <w:p w14:paraId="6A666676" w14:textId="77777777" w:rsidR="000F425E" w:rsidRPr="00D862A9" w:rsidRDefault="000F425E" w:rsidP="000F425E">
      <w:pPr>
        <w:jc w:val="both"/>
        <w:rPr>
          <w:b/>
        </w:rPr>
      </w:pPr>
    </w:p>
    <w:p w14:paraId="6A666677" w14:textId="77777777" w:rsidR="000F425E" w:rsidRPr="00D862A9" w:rsidRDefault="000F425E" w:rsidP="000F425E">
      <w:pPr>
        <w:ind w:firstLine="567"/>
      </w:pPr>
    </w:p>
    <w:p w14:paraId="6A666678" w14:textId="77777777" w:rsidR="000F425E" w:rsidRPr="00D862A9" w:rsidRDefault="000F425E" w:rsidP="000F425E">
      <w:pPr>
        <w:ind w:firstLine="567"/>
      </w:pPr>
      <w:r w:rsidRPr="00D862A9">
        <w:t xml:space="preserve">Руководитель организации </w:t>
      </w:r>
    </w:p>
    <w:p w14:paraId="6A666679" w14:textId="77777777" w:rsidR="000F425E" w:rsidRPr="00D862A9" w:rsidRDefault="000F425E" w:rsidP="000F425E">
      <w:pPr>
        <w:ind w:firstLine="567"/>
        <w:jc w:val="center"/>
        <w:rPr>
          <w:b/>
        </w:rPr>
      </w:pPr>
      <w:r w:rsidRPr="00D862A9">
        <w:t>______________________/____________________________/</w:t>
      </w:r>
    </w:p>
    <w:p w14:paraId="6A66667A" w14:textId="77777777" w:rsidR="000F425E" w:rsidRPr="00D862A9" w:rsidRDefault="000F425E" w:rsidP="000F425E">
      <w:pPr>
        <w:jc w:val="center"/>
      </w:pPr>
      <w:r w:rsidRPr="00D862A9">
        <w:t>подпись                           Ф.И.О.</w:t>
      </w:r>
    </w:p>
    <w:p w14:paraId="6A66667B" w14:textId="77777777" w:rsidR="000F425E" w:rsidRPr="00D862A9" w:rsidRDefault="000F425E" w:rsidP="000F425E">
      <w:pPr>
        <w:jc w:val="both"/>
      </w:pPr>
      <w:r w:rsidRPr="00D862A9">
        <w:tab/>
      </w:r>
      <w:r w:rsidRPr="00D862A9">
        <w:tab/>
      </w:r>
      <w:r w:rsidRPr="00D862A9">
        <w:tab/>
      </w:r>
      <w:r w:rsidRPr="00D862A9">
        <w:tab/>
        <w:t xml:space="preserve">  м.п. </w:t>
      </w:r>
    </w:p>
    <w:p w14:paraId="6A66667C" w14:textId="77777777" w:rsidR="000F425E" w:rsidRPr="00D862A9" w:rsidRDefault="000F425E" w:rsidP="000F425E">
      <w:pPr>
        <w:jc w:val="both"/>
      </w:pPr>
    </w:p>
    <w:p w14:paraId="6A66667D" w14:textId="77777777" w:rsidR="000F425E" w:rsidRDefault="000F425E" w:rsidP="000F425E">
      <w:pPr>
        <w:ind w:firstLine="567"/>
        <w:jc w:val="both"/>
      </w:pPr>
      <w:r w:rsidRPr="00D862A9">
        <w:t xml:space="preserve"> “____”_______________   20__ г.</w:t>
      </w:r>
    </w:p>
    <w:p w14:paraId="6A66667E" w14:textId="77777777" w:rsidR="000F425E" w:rsidRPr="00D862A9" w:rsidRDefault="000F425E" w:rsidP="000F425E"/>
    <w:p w14:paraId="6A66667F" w14:textId="77777777" w:rsidR="00F94559" w:rsidRDefault="007F3B5C"/>
    <w:sectPr w:rsidR="00F94559" w:rsidSect="00F72416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66684" w14:textId="77777777" w:rsidR="00BF1782" w:rsidRDefault="00BF1782">
      <w:r>
        <w:separator/>
      </w:r>
    </w:p>
  </w:endnote>
  <w:endnote w:type="continuationSeparator" w:id="0">
    <w:p w14:paraId="6A666685" w14:textId="77777777" w:rsidR="00BF1782" w:rsidRDefault="00BF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ense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66686" w14:textId="77777777" w:rsidR="00611B2A" w:rsidRDefault="000F425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3B5C">
      <w:rPr>
        <w:noProof/>
      </w:rPr>
      <w:t>3</w:t>
    </w:r>
    <w:r>
      <w:fldChar w:fldCharType="end"/>
    </w:r>
  </w:p>
  <w:p w14:paraId="6A666687" w14:textId="77777777" w:rsidR="00611B2A" w:rsidRDefault="007F3B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66682" w14:textId="77777777" w:rsidR="00BF1782" w:rsidRDefault="00BF1782">
      <w:r>
        <w:separator/>
      </w:r>
    </w:p>
  </w:footnote>
  <w:footnote w:type="continuationSeparator" w:id="0">
    <w:p w14:paraId="6A666683" w14:textId="77777777" w:rsidR="00BF1782" w:rsidRDefault="00BF1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23F1E"/>
    <w:multiLevelType w:val="hybridMultilevel"/>
    <w:tmpl w:val="589EFA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AB8"/>
    <w:rsid w:val="000F425E"/>
    <w:rsid w:val="00394AB8"/>
    <w:rsid w:val="003E6EC9"/>
    <w:rsid w:val="003F4815"/>
    <w:rsid w:val="00602192"/>
    <w:rsid w:val="006C1566"/>
    <w:rsid w:val="00772949"/>
    <w:rsid w:val="00786AC4"/>
    <w:rsid w:val="007F3B5C"/>
    <w:rsid w:val="009550E9"/>
    <w:rsid w:val="00B7274D"/>
    <w:rsid w:val="00BF1782"/>
    <w:rsid w:val="00C271EE"/>
    <w:rsid w:val="00C5793D"/>
    <w:rsid w:val="00E01D6A"/>
    <w:rsid w:val="00F8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65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F425E"/>
    <w:pPr>
      <w:ind w:left="284" w:hanging="284"/>
      <w:jc w:val="both"/>
    </w:pPr>
    <w:rPr>
      <w:rFonts w:ascii="Tense" w:hAnsi="Tense"/>
      <w:lang w:val="x-none"/>
    </w:rPr>
  </w:style>
  <w:style w:type="character" w:customStyle="1" w:styleId="a4">
    <w:name w:val="Основной текст с отступом Знак"/>
    <w:basedOn w:val="a0"/>
    <w:link w:val="a3"/>
    <w:rsid w:val="000F425E"/>
    <w:rPr>
      <w:rFonts w:ascii="Tense" w:eastAsia="Times New Roman" w:hAnsi="Tense" w:cs="Times New Roman"/>
      <w:sz w:val="20"/>
      <w:szCs w:val="20"/>
      <w:lang w:val="x-none" w:eastAsia="ru-RU"/>
    </w:rPr>
  </w:style>
  <w:style w:type="paragraph" w:customStyle="1" w:styleId="21">
    <w:name w:val="Основной текст 21"/>
    <w:basedOn w:val="a"/>
    <w:rsid w:val="000F425E"/>
    <w:pPr>
      <w:ind w:right="43" w:firstLine="567"/>
      <w:jc w:val="both"/>
    </w:pPr>
  </w:style>
  <w:style w:type="paragraph" w:styleId="a5">
    <w:name w:val="footer"/>
    <w:basedOn w:val="a"/>
    <w:link w:val="a6"/>
    <w:uiPriority w:val="99"/>
    <w:unhideWhenUsed/>
    <w:rsid w:val="000F42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0F425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0F42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42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F425E"/>
    <w:pPr>
      <w:ind w:left="284" w:hanging="284"/>
      <w:jc w:val="both"/>
    </w:pPr>
    <w:rPr>
      <w:rFonts w:ascii="Tense" w:hAnsi="Tense"/>
      <w:lang w:val="x-none"/>
    </w:rPr>
  </w:style>
  <w:style w:type="character" w:customStyle="1" w:styleId="a4">
    <w:name w:val="Основной текст с отступом Знак"/>
    <w:basedOn w:val="a0"/>
    <w:link w:val="a3"/>
    <w:rsid w:val="000F425E"/>
    <w:rPr>
      <w:rFonts w:ascii="Tense" w:eastAsia="Times New Roman" w:hAnsi="Tense" w:cs="Times New Roman"/>
      <w:sz w:val="20"/>
      <w:szCs w:val="20"/>
      <w:lang w:val="x-none" w:eastAsia="ru-RU"/>
    </w:rPr>
  </w:style>
  <w:style w:type="paragraph" w:customStyle="1" w:styleId="21">
    <w:name w:val="Основной текст 21"/>
    <w:basedOn w:val="a"/>
    <w:rsid w:val="000F425E"/>
    <w:pPr>
      <w:ind w:right="43" w:firstLine="567"/>
      <w:jc w:val="both"/>
    </w:pPr>
  </w:style>
  <w:style w:type="paragraph" w:styleId="a5">
    <w:name w:val="footer"/>
    <w:basedOn w:val="a"/>
    <w:link w:val="a6"/>
    <w:uiPriority w:val="99"/>
    <w:unhideWhenUsed/>
    <w:rsid w:val="000F42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0F425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0F42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42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AD9CB6E07D384CB09CF3238993999C" ma:contentTypeVersion="1" ma:contentTypeDescription="Создание документа." ma:contentTypeScope="" ma:versionID="a0e2ec5d0380fe27b1e392ddf2ba4f56">
  <xsd:schema xmlns:xsd="http://www.w3.org/2001/XMLSchema" xmlns:xs="http://www.w3.org/2001/XMLSchema" xmlns:p="http://schemas.microsoft.com/office/2006/metadata/properties" xmlns:ns2="5599f490-7d26-4049-b445-3571080a7ba8" targetNamespace="http://schemas.microsoft.com/office/2006/metadata/properties" ma:root="true" ma:fieldsID="424a5e9a466295eedd9f2c22607dc219" ns2:_="">
    <xsd:import namespace="5599f490-7d26-4049-b445-3571080a7b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9f490-7d26-4049-b445-3571080a7b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9f490-7d26-4049-b445-3571080a7ba8">VS2QX4TCUVMJ-107-687</_dlc_DocId>
    <_dlc_DocIdUrl xmlns="5599f490-7d26-4049-b445-3571080a7ba8">
      <Url>http://vskportal3/SiteDirectory/anderwriterresponsibility/_layouts/DocIdRedir.aspx?ID=VS2QX4TCUVMJ-107-687</Url>
      <Description>VS2QX4TCUVMJ-107-687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36AD4-6DF6-4BC4-B921-8DF7522E6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9f490-7d26-4049-b445-3571080a7b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465AAD-65C0-448E-9E28-CD8649B451B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F2DC5B5-A165-4F85-B425-223B1DD7618C}">
  <ds:schemaRefs>
    <ds:schemaRef ds:uri="http://purl.org/dc/terms/"/>
    <ds:schemaRef ds:uri="5599f490-7d26-4049-b445-3571080a7ba8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A953F44-C414-416E-9B63-78BC016E24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1049</Words>
  <Characters>5982</Characters>
  <Application>Microsoft Office Word</Application>
  <DocSecurity>4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VSK</Company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Белкова Валерия Сергеевна</dc:creator>
  <cp:lastModifiedBy>Васильева Марина Александровна</cp:lastModifiedBy>
  <cp:revision>2</cp:revision>
  <dcterms:created xsi:type="dcterms:W3CDTF">2017-08-02T14:00:00Z</dcterms:created>
  <dcterms:modified xsi:type="dcterms:W3CDTF">2017-08-02T14:00:00Z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0x01010010AD9CB6E07D384CB09CF3238993999C</vt:lpwstr>
  </property>
  <property fmtid="{D5CDD505-2E9C-101B-9397-08002B2CF9AE}" pid="3" name="_dlc_DocIdItemGuid">
    <vt:lpwstr>f1201f42-a7a3-4960-98f2-a6f5c6fde19b</vt:lpwstr>
  </property>
</Properties>
</file>