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9AF" w:rsidRDefault="008C59AF">
      <w:pPr>
        <w:pStyle w:val="1"/>
        <w:rPr>
          <w:szCs w:val="22"/>
        </w:rPr>
      </w:pPr>
    </w:p>
    <w:p w:rsidR="00715F09" w:rsidRDefault="00715F09" w:rsidP="00715F09"/>
    <w:p w:rsidR="00715F09" w:rsidRDefault="00715F09" w:rsidP="00715F09"/>
    <w:p w:rsidR="00715F09" w:rsidRDefault="00715F09" w:rsidP="00715F09"/>
    <w:p w:rsidR="00715F09" w:rsidRDefault="00715F09" w:rsidP="00715F09"/>
    <w:p w:rsidR="00715F09" w:rsidRDefault="00715F09" w:rsidP="00715F09"/>
    <w:p w:rsidR="00715F09" w:rsidRPr="00715F09" w:rsidRDefault="00715F09" w:rsidP="00715F09"/>
    <w:p w:rsidR="005B7C20" w:rsidRPr="008A6F17" w:rsidRDefault="005B7C20" w:rsidP="005B7C20">
      <w:pPr>
        <w:rPr>
          <w:b/>
          <w:sz w:val="22"/>
          <w:szCs w:val="22"/>
        </w:rPr>
      </w:pPr>
    </w:p>
    <w:p w:rsidR="00814DD6" w:rsidRPr="00CD28AC" w:rsidRDefault="00814DD6" w:rsidP="00814DD6">
      <w:pPr>
        <w:jc w:val="center"/>
        <w:outlineLvl w:val="0"/>
        <w:rPr>
          <w:b/>
          <w:spacing w:val="62"/>
          <w:sz w:val="28"/>
          <w:szCs w:val="28"/>
        </w:rPr>
      </w:pPr>
      <w:r w:rsidRPr="00CD28AC">
        <w:rPr>
          <w:b/>
          <w:spacing w:val="62"/>
          <w:sz w:val="28"/>
          <w:szCs w:val="28"/>
        </w:rPr>
        <w:t>ДОГОВОР</w:t>
      </w:r>
      <w:r w:rsidR="00470C31">
        <w:rPr>
          <w:b/>
          <w:spacing w:val="62"/>
          <w:sz w:val="28"/>
          <w:szCs w:val="28"/>
        </w:rPr>
        <w:t xml:space="preserve"> (ПОЛИС)</w:t>
      </w:r>
      <w:r w:rsidRPr="00CD28AC">
        <w:rPr>
          <w:b/>
          <w:spacing w:val="62"/>
          <w:sz w:val="28"/>
          <w:szCs w:val="28"/>
        </w:rPr>
        <w:t xml:space="preserve"> </w:t>
      </w:r>
    </w:p>
    <w:p w:rsidR="00814DD6" w:rsidRPr="00DD172D" w:rsidRDefault="00814DD6" w:rsidP="00814DD6">
      <w:pPr>
        <w:jc w:val="center"/>
        <w:outlineLvl w:val="0"/>
        <w:rPr>
          <w:rFonts w:ascii="Arial" w:hAnsi="Arial" w:cs="Arial"/>
          <w:b/>
          <w:spacing w:val="62"/>
          <w:sz w:val="24"/>
          <w:szCs w:val="24"/>
        </w:rPr>
      </w:pPr>
    </w:p>
    <w:p w:rsidR="00814DD6" w:rsidRDefault="00814DD6" w:rsidP="00814DD6">
      <w:pPr>
        <w:tabs>
          <w:tab w:val="left" w:pos="4820"/>
        </w:tabs>
        <w:jc w:val="center"/>
        <w:outlineLvl w:val="0"/>
        <w:rPr>
          <w:b/>
          <w:smallCaps/>
          <w:sz w:val="24"/>
          <w:szCs w:val="24"/>
        </w:rPr>
      </w:pPr>
      <w:r w:rsidRPr="00DD172D">
        <w:rPr>
          <w:b/>
          <w:smallCaps/>
          <w:sz w:val="24"/>
          <w:szCs w:val="24"/>
        </w:rPr>
        <w:t>страхования</w:t>
      </w:r>
      <w:r w:rsidR="00A52F39">
        <w:rPr>
          <w:b/>
          <w:smallCaps/>
          <w:sz w:val="24"/>
          <w:szCs w:val="24"/>
        </w:rPr>
        <w:t xml:space="preserve"> </w:t>
      </w:r>
      <w:r>
        <w:rPr>
          <w:b/>
          <w:smallCaps/>
          <w:sz w:val="24"/>
          <w:szCs w:val="24"/>
        </w:rPr>
        <w:t xml:space="preserve">гражданской </w:t>
      </w:r>
      <w:r w:rsidRPr="00DD172D">
        <w:rPr>
          <w:b/>
          <w:smallCaps/>
          <w:sz w:val="24"/>
          <w:szCs w:val="24"/>
        </w:rPr>
        <w:t xml:space="preserve">ответственности </w:t>
      </w:r>
    </w:p>
    <w:p w:rsidR="00814DD6" w:rsidRDefault="00814DD6" w:rsidP="00814DD6">
      <w:pPr>
        <w:tabs>
          <w:tab w:val="left" w:pos="4820"/>
        </w:tabs>
        <w:jc w:val="center"/>
        <w:outlineLvl w:val="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за</w:t>
      </w:r>
      <w:r w:rsidRPr="00CD28AC">
        <w:rPr>
          <w:b/>
          <w:smallCaps/>
          <w:sz w:val="24"/>
          <w:szCs w:val="24"/>
        </w:rPr>
        <w:t xml:space="preserve"> причинени</w:t>
      </w:r>
      <w:r w:rsidR="00ED42EB">
        <w:rPr>
          <w:b/>
          <w:smallCaps/>
          <w:sz w:val="24"/>
          <w:szCs w:val="24"/>
        </w:rPr>
        <w:t>е</w:t>
      </w:r>
      <w:r w:rsidRPr="00CD28AC">
        <w:rPr>
          <w:b/>
          <w:smallCaps/>
          <w:sz w:val="24"/>
          <w:szCs w:val="24"/>
        </w:rPr>
        <w:t xml:space="preserve"> вреда вследствие </w:t>
      </w:r>
    </w:p>
    <w:p w:rsidR="00814DD6" w:rsidRDefault="00814DD6" w:rsidP="00814DD6">
      <w:pPr>
        <w:tabs>
          <w:tab w:val="left" w:pos="4820"/>
        </w:tabs>
        <w:jc w:val="center"/>
        <w:outlineLvl w:val="0"/>
        <w:rPr>
          <w:b/>
          <w:smallCaps/>
          <w:sz w:val="24"/>
          <w:szCs w:val="24"/>
        </w:rPr>
      </w:pPr>
      <w:r w:rsidRPr="00CD28AC">
        <w:rPr>
          <w:b/>
          <w:smallCaps/>
          <w:sz w:val="24"/>
          <w:szCs w:val="24"/>
        </w:rPr>
        <w:t>недостатков</w:t>
      </w:r>
      <w:r>
        <w:rPr>
          <w:b/>
          <w:smallCaps/>
          <w:sz w:val="24"/>
          <w:szCs w:val="24"/>
        </w:rPr>
        <w:t xml:space="preserve"> строительных</w:t>
      </w:r>
      <w:r w:rsidRPr="00CD28AC">
        <w:rPr>
          <w:b/>
          <w:smallCaps/>
          <w:sz w:val="24"/>
          <w:szCs w:val="24"/>
        </w:rPr>
        <w:t xml:space="preserve"> работ </w:t>
      </w:r>
    </w:p>
    <w:p w:rsidR="00814DD6" w:rsidRPr="00566BD6" w:rsidRDefault="00814DD6" w:rsidP="00814DD6">
      <w:pPr>
        <w:jc w:val="center"/>
        <w:outlineLvl w:val="0"/>
        <w:rPr>
          <w:smallCaps/>
          <w:sz w:val="16"/>
          <w:szCs w:val="16"/>
        </w:rPr>
      </w:pPr>
    </w:p>
    <w:p w:rsidR="00814DD6" w:rsidRPr="00DD172D" w:rsidRDefault="00814DD6" w:rsidP="00814DD6">
      <w:pPr>
        <w:jc w:val="center"/>
        <w:outlineLvl w:val="0"/>
        <w:rPr>
          <w:b/>
          <w:bCs/>
          <w:sz w:val="24"/>
          <w:szCs w:val="24"/>
        </w:rPr>
      </w:pPr>
      <w:r w:rsidRPr="00DD172D">
        <w:rPr>
          <w:b/>
          <w:bCs/>
          <w:sz w:val="24"/>
          <w:szCs w:val="24"/>
        </w:rPr>
        <w:t xml:space="preserve">№ </w:t>
      </w:r>
      <w:r w:rsidR="000F3D5A"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>-</w:t>
      </w:r>
      <w:r w:rsidRPr="00DD172D">
        <w:rPr>
          <w:b/>
          <w:bCs/>
          <w:sz w:val="24"/>
          <w:szCs w:val="24"/>
        </w:rPr>
        <w:fldChar w:fldCharType="begin"/>
      </w:r>
      <w:r w:rsidRPr="00DD172D">
        <w:rPr>
          <w:b/>
          <w:bCs/>
          <w:sz w:val="24"/>
          <w:szCs w:val="24"/>
        </w:rPr>
        <w:instrText>MACROBUTTON NoMacro [проект]</w:instrText>
      </w:r>
      <w:r w:rsidRPr="00DD172D">
        <w:rPr>
          <w:b/>
          <w:bCs/>
          <w:sz w:val="24"/>
          <w:szCs w:val="24"/>
        </w:rPr>
        <w:fldChar w:fldCharType="end"/>
      </w:r>
    </w:p>
    <w:p w:rsidR="00814DD6" w:rsidRPr="008A6F17" w:rsidRDefault="00814DD6" w:rsidP="00814DD6">
      <w:pPr>
        <w:jc w:val="center"/>
        <w:outlineLvl w:val="0"/>
        <w:rPr>
          <w:rFonts w:ascii="Arial" w:hAnsi="Arial" w:cs="Arial"/>
          <w:b/>
          <w:spacing w:val="62"/>
          <w:sz w:val="22"/>
          <w:szCs w:val="22"/>
        </w:rPr>
      </w:pPr>
    </w:p>
    <w:p w:rsidR="00814DD6" w:rsidRPr="008A6F17" w:rsidRDefault="00814DD6" w:rsidP="00814DD6">
      <w:pPr>
        <w:jc w:val="center"/>
        <w:rPr>
          <w:color w:val="008000"/>
          <w:sz w:val="22"/>
          <w:szCs w:val="22"/>
        </w:rPr>
      </w:pPr>
    </w:p>
    <w:p w:rsidR="00814DD6" w:rsidRPr="008A6F17" w:rsidRDefault="00814DD6" w:rsidP="00814DD6">
      <w:pPr>
        <w:jc w:val="center"/>
        <w:rPr>
          <w:color w:val="008000"/>
          <w:sz w:val="22"/>
          <w:szCs w:val="22"/>
        </w:rPr>
      </w:pPr>
    </w:p>
    <w:p w:rsidR="00814DD6" w:rsidRPr="008A6F17" w:rsidRDefault="00814DD6" w:rsidP="00814DD6">
      <w:pPr>
        <w:jc w:val="center"/>
        <w:rPr>
          <w:color w:val="008000"/>
          <w:sz w:val="22"/>
          <w:szCs w:val="22"/>
        </w:rPr>
      </w:pPr>
    </w:p>
    <w:p w:rsidR="00814DD6" w:rsidRPr="00612D78" w:rsidRDefault="00814DD6" w:rsidP="00814DD6">
      <w:pPr>
        <w:jc w:val="center"/>
        <w:rPr>
          <w:rFonts w:ascii="Arial" w:hAnsi="Arial" w:cs="Arial"/>
          <w:b/>
          <w:sz w:val="18"/>
          <w:szCs w:val="18"/>
        </w:rPr>
      </w:pPr>
      <w:r w:rsidRPr="00612D78">
        <w:rPr>
          <w:b/>
          <w:sz w:val="18"/>
          <w:szCs w:val="18"/>
        </w:rPr>
        <w:t>«</w:t>
      </w:r>
      <w:r w:rsidRPr="00612D78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00"/>
            </w:textInput>
          </w:ffData>
        </w:fldChar>
      </w:r>
      <w:r w:rsidRPr="00612D78">
        <w:rPr>
          <w:b/>
          <w:sz w:val="18"/>
          <w:szCs w:val="18"/>
        </w:rPr>
        <w:instrText xml:space="preserve"> FORMTEXT </w:instrText>
      </w:r>
      <w:r w:rsidRPr="00612D78">
        <w:rPr>
          <w:b/>
          <w:sz w:val="18"/>
          <w:szCs w:val="18"/>
        </w:rPr>
      </w:r>
      <w:r w:rsidRPr="00612D78">
        <w:rPr>
          <w:b/>
          <w:sz w:val="18"/>
          <w:szCs w:val="18"/>
        </w:rPr>
        <w:fldChar w:fldCharType="separate"/>
      </w:r>
      <w:r w:rsidRPr="00612D78">
        <w:rPr>
          <w:b/>
          <w:noProof/>
          <w:sz w:val="18"/>
          <w:szCs w:val="18"/>
        </w:rPr>
        <w:t>00</w:t>
      </w:r>
      <w:r w:rsidRPr="00612D78">
        <w:rPr>
          <w:b/>
          <w:sz w:val="18"/>
          <w:szCs w:val="18"/>
        </w:rPr>
        <w:fldChar w:fldCharType="end"/>
      </w:r>
      <w:r w:rsidRPr="00612D78">
        <w:rPr>
          <w:b/>
          <w:sz w:val="18"/>
          <w:szCs w:val="18"/>
        </w:rPr>
        <w:t xml:space="preserve">» </w:t>
      </w:r>
      <w:r w:rsidRPr="00612D78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месяц"/>
            </w:textInput>
          </w:ffData>
        </w:fldChar>
      </w:r>
      <w:r w:rsidRPr="00612D78">
        <w:rPr>
          <w:b/>
          <w:sz w:val="18"/>
          <w:szCs w:val="18"/>
        </w:rPr>
        <w:instrText xml:space="preserve"> FORMTEXT </w:instrText>
      </w:r>
      <w:r w:rsidRPr="00612D78">
        <w:rPr>
          <w:b/>
          <w:sz w:val="18"/>
          <w:szCs w:val="18"/>
        </w:rPr>
      </w:r>
      <w:r w:rsidRPr="00612D78">
        <w:rPr>
          <w:b/>
          <w:sz w:val="18"/>
          <w:szCs w:val="18"/>
        </w:rPr>
        <w:fldChar w:fldCharType="separate"/>
      </w:r>
      <w:r w:rsidRPr="00612D78">
        <w:rPr>
          <w:b/>
          <w:noProof/>
          <w:sz w:val="18"/>
          <w:szCs w:val="18"/>
        </w:rPr>
        <w:t>месяц</w:t>
      </w:r>
      <w:r w:rsidRPr="00612D78">
        <w:rPr>
          <w:b/>
          <w:sz w:val="18"/>
          <w:szCs w:val="18"/>
        </w:rPr>
        <w:fldChar w:fldCharType="end"/>
      </w:r>
      <w:r w:rsidRPr="00612D78">
        <w:rPr>
          <w:b/>
          <w:sz w:val="18"/>
          <w:szCs w:val="18"/>
        </w:rPr>
        <w:t xml:space="preserve"> 20</w:t>
      </w:r>
      <w:r w:rsidRPr="00612D78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год"/>
            </w:textInput>
          </w:ffData>
        </w:fldChar>
      </w:r>
      <w:r w:rsidRPr="00612D78">
        <w:rPr>
          <w:b/>
          <w:sz w:val="18"/>
          <w:szCs w:val="18"/>
        </w:rPr>
        <w:instrText xml:space="preserve"> FORMTEXT </w:instrText>
      </w:r>
      <w:r w:rsidRPr="00612D78">
        <w:rPr>
          <w:b/>
          <w:sz w:val="18"/>
          <w:szCs w:val="18"/>
        </w:rPr>
      </w:r>
      <w:r w:rsidRPr="00612D78">
        <w:rPr>
          <w:b/>
          <w:sz w:val="18"/>
          <w:szCs w:val="18"/>
        </w:rPr>
        <w:fldChar w:fldCharType="separate"/>
      </w:r>
      <w:r w:rsidRPr="00612D78">
        <w:rPr>
          <w:b/>
          <w:noProof/>
          <w:sz w:val="18"/>
          <w:szCs w:val="18"/>
        </w:rPr>
        <w:t>год</w:t>
      </w:r>
      <w:r w:rsidRPr="00612D78">
        <w:rPr>
          <w:b/>
          <w:sz w:val="18"/>
          <w:szCs w:val="18"/>
        </w:rPr>
        <w:fldChar w:fldCharType="end"/>
      </w:r>
      <w:r w:rsidRPr="00612D78">
        <w:rPr>
          <w:b/>
          <w:sz w:val="18"/>
          <w:szCs w:val="18"/>
        </w:rPr>
        <w:t xml:space="preserve"> г.</w:t>
      </w:r>
      <w:r w:rsidRPr="00612D78">
        <w:rPr>
          <w:b/>
          <w:sz w:val="18"/>
          <w:szCs w:val="18"/>
        </w:rPr>
        <w:tab/>
      </w:r>
      <w:r w:rsidRPr="00612D78">
        <w:rPr>
          <w:b/>
          <w:sz w:val="18"/>
          <w:szCs w:val="18"/>
        </w:rPr>
        <w:tab/>
      </w:r>
      <w:r w:rsidR="00537E86" w:rsidRPr="00612D78">
        <w:rPr>
          <w:b/>
          <w:sz w:val="18"/>
          <w:szCs w:val="18"/>
        </w:rPr>
        <w:tab/>
      </w:r>
      <w:r w:rsidR="00537E86" w:rsidRPr="00612D78">
        <w:rPr>
          <w:b/>
          <w:sz w:val="18"/>
          <w:szCs w:val="18"/>
        </w:rPr>
        <w:tab/>
      </w:r>
      <w:r w:rsidRPr="00612D78">
        <w:rPr>
          <w:b/>
          <w:sz w:val="18"/>
          <w:szCs w:val="18"/>
        </w:rPr>
        <w:tab/>
      </w:r>
      <w:r w:rsidRPr="00612D78">
        <w:rPr>
          <w:b/>
          <w:sz w:val="18"/>
          <w:szCs w:val="18"/>
        </w:rPr>
        <w:tab/>
      </w:r>
      <w:r w:rsidRPr="00612D78">
        <w:rPr>
          <w:b/>
          <w:sz w:val="18"/>
          <w:szCs w:val="18"/>
        </w:rPr>
        <w:tab/>
      </w:r>
      <w:r w:rsidRPr="00612D78">
        <w:rPr>
          <w:b/>
          <w:sz w:val="18"/>
          <w:szCs w:val="18"/>
        </w:rPr>
        <w:tab/>
      </w:r>
      <w:r w:rsidRPr="00612D78">
        <w:rPr>
          <w:b/>
          <w:sz w:val="18"/>
          <w:szCs w:val="18"/>
        </w:rPr>
        <w:tab/>
      </w:r>
      <w:r w:rsidRPr="00612D78">
        <w:rPr>
          <w:b/>
          <w:sz w:val="18"/>
          <w:szCs w:val="18"/>
        </w:rPr>
        <w:tab/>
      </w:r>
      <w:r w:rsidRPr="00612D78">
        <w:rPr>
          <w:b/>
          <w:sz w:val="18"/>
          <w:szCs w:val="18"/>
        </w:rPr>
        <w:tab/>
        <w:t xml:space="preserve">г. </w:t>
      </w:r>
      <w:r w:rsidR="00612D78" w:rsidRPr="00612D78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Город"/>
            </w:textInput>
          </w:ffData>
        </w:fldChar>
      </w:r>
      <w:r w:rsidR="00612D78" w:rsidRPr="00612D78">
        <w:rPr>
          <w:b/>
          <w:sz w:val="18"/>
          <w:szCs w:val="18"/>
        </w:rPr>
        <w:instrText xml:space="preserve"> FORMTEXT </w:instrText>
      </w:r>
      <w:r w:rsidR="00612D78" w:rsidRPr="00612D78">
        <w:rPr>
          <w:b/>
          <w:sz w:val="18"/>
          <w:szCs w:val="18"/>
        </w:rPr>
      </w:r>
      <w:r w:rsidR="00612D78" w:rsidRPr="00612D78">
        <w:rPr>
          <w:b/>
          <w:sz w:val="18"/>
          <w:szCs w:val="18"/>
        </w:rPr>
        <w:fldChar w:fldCharType="separate"/>
      </w:r>
      <w:r w:rsidR="00612D78" w:rsidRPr="00612D78">
        <w:rPr>
          <w:b/>
          <w:noProof/>
          <w:sz w:val="18"/>
          <w:szCs w:val="18"/>
        </w:rPr>
        <w:t>Город</w:t>
      </w:r>
      <w:r w:rsidR="00612D78" w:rsidRPr="00612D78">
        <w:rPr>
          <w:b/>
          <w:sz w:val="18"/>
          <w:szCs w:val="18"/>
        </w:rPr>
        <w:fldChar w:fldCharType="end"/>
      </w:r>
    </w:p>
    <w:p w:rsidR="00814DD6" w:rsidRPr="00612D78" w:rsidRDefault="00814DD6" w:rsidP="00814DD6">
      <w:pPr>
        <w:pStyle w:val="a8"/>
        <w:pBdr>
          <w:bottom w:val="single" w:sz="6" w:space="1" w:color="auto"/>
        </w:pBdr>
        <w:rPr>
          <w:color w:val="808080"/>
          <w:sz w:val="18"/>
          <w:szCs w:val="18"/>
        </w:rPr>
      </w:pPr>
    </w:p>
    <w:p w:rsidR="00814DD6" w:rsidRPr="00612D78" w:rsidRDefault="00814DD6" w:rsidP="00814DD6">
      <w:pPr>
        <w:jc w:val="both"/>
        <w:rPr>
          <w:sz w:val="18"/>
          <w:szCs w:val="18"/>
        </w:rPr>
      </w:pPr>
      <w:r w:rsidRPr="00612D78">
        <w:rPr>
          <w:sz w:val="18"/>
          <w:szCs w:val="18"/>
        </w:rPr>
        <w:t>Следующие объекты, условия и формы страхования составляют неотъемлемую часть настоящего Договора:</w:t>
      </w:r>
    </w:p>
    <w:p w:rsidR="00814DD6" w:rsidRPr="00814DD6" w:rsidRDefault="00814DD6" w:rsidP="00814DD6">
      <w:pPr>
        <w:jc w:val="both"/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2543"/>
        <w:gridCol w:w="1446"/>
        <w:gridCol w:w="6501"/>
      </w:tblGrid>
      <w:tr w:rsidR="00814DD6" w:rsidRPr="00814DD6" w:rsidTr="00967D48">
        <w:tc>
          <w:tcPr>
            <w:tcW w:w="2629" w:type="dxa"/>
            <w:shd w:val="clear" w:color="auto" w:fill="auto"/>
          </w:tcPr>
          <w:p w:rsidR="00814DD6" w:rsidRPr="00A52F39" w:rsidRDefault="00537E86" w:rsidP="00455139">
            <w:pPr>
              <w:ind w:right="-108"/>
              <w:rPr>
                <w:sz w:val="18"/>
                <w:szCs w:val="18"/>
              </w:rPr>
            </w:pPr>
            <w:r w:rsidRPr="00A52F39">
              <w:rPr>
                <w:b/>
                <w:sz w:val="18"/>
                <w:szCs w:val="18"/>
              </w:rPr>
              <w:t xml:space="preserve">1. </w:t>
            </w:r>
            <w:r w:rsidR="00814DD6" w:rsidRPr="00A52F39">
              <w:rPr>
                <w:b/>
                <w:sz w:val="18"/>
                <w:szCs w:val="18"/>
              </w:rPr>
              <w:t>СТРАХОВАТЕЛЬ:</w:t>
            </w:r>
          </w:p>
        </w:tc>
        <w:tc>
          <w:tcPr>
            <w:tcW w:w="7861" w:type="dxa"/>
            <w:gridSpan w:val="2"/>
            <w:shd w:val="clear" w:color="auto" w:fill="auto"/>
          </w:tcPr>
          <w:p w:rsidR="00814DD6" w:rsidRPr="00A52F39" w:rsidRDefault="00537E86" w:rsidP="00455139">
            <w:pPr>
              <w:ind w:left="2835" w:hanging="2835"/>
              <w:rPr>
                <w:b/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>1.1.</w:t>
            </w:r>
            <w:r w:rsidRPr="00A52F39">
              <w:rPr>
                <w:b/>
                <w:sz w:val="18"/>
                <w:szCs w:val="18"/>
              </w:rPr>
              <w:t xml:space="preserve"> </w:t>
            </w:r>
            <w:r w:rsidR="00814DD6" w:rsidRPr="00A52F3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именование страхователя"/>
                  </w:textInput>
                </w:ffData>
              </w:fldChar>
            </w:r>
            <w:r w:rsidR="00814DD6" w:rsidRPr="00A52F39">
              <w:rPr>
                <w:b/>
                <w:sz w:val="18"/>
                <w:szCs w:val="18"/>
              </w:rPr>
              <w:instrText xml:space="preserve"> FORMTEXT </w:instrText>
            </w:r>
            <w:r w:rsidR="00814DD6" w:rsidRPr="00A52F39">
              <w:rPr>
                <w:b/>
                <w:sz w:val="18"/>
                <w:szCs w:val="18"/>
              </w:rPr>
            </w:r>
            <w:r w:rsidR="00814DD6" w:rsidRPr="00A52F39">
              <w:rPr>
                <w:b/>
                <w:sz w:val="18"/>
                <w:szCs w:val="18"/>
              </w:rPr>
              <w:fldChar w:fldCharType="separate"/>
            </w:r>
            <w:r w:rsidR="00814DD6" w:rsidRPr="00A52F39">
              <w:rPr>
                <w:b/>
                <w:noProof/>
                <w:sz w:val="18"/>
                <w:szCs w:val="18"/>
              </w:rPr>
              <w:t>Наименование страхователя</w:t>
            </w:r>
            <w:r w:rsidR="00814DD6" w:rsidRPr="00A52F39">
              <w:rPr>
                <w:b/>
                <w:sz w:val="18"/>
                <w:szCs w:val="18"/>
              </w:rPr>
              <w:fldChar w:fldCharType="end"/>
            </w:r>
          </w:p>
          <w:p w:rsidR="00814DD6" w:rsidRPr="00A52F39" w:rsidRDefault="00814DD6" w:rsidP="00455139">
            <w:pPr>
              <w:ind w:left="2835" w:hanging="2835"/>
              <w:rPr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Юридический адрес"/>
                  </w:textInput>
                </w:ffData>
              </w:fldChar>
            </w:r>
            <w:r w:rsidRPr="00A52F39">
              <w:rPr>
                <w:sz w:val="18"/>
                <w:szCs w:val="18"/>
              </w:rPr>
              <w:instrText xml:space="preserve"> FORMTEXT </w:instrText>
            </w:r>
            <w:r w:rsidRPr="00A52F39">
              <w:rPr>
                <w:sz w:val="18"/>
                <w:szCs w:val="18"/>
              </w:rPr>
            </w:r>
            <w:r w:rsidRPr="00A52F39">
              <w:rPr>
                <w:sz w:val="18"/>
                <w:szCs w:val="18"/>
              </w:rPr>
              <w:fldChar w:fldCharType="separate"/>
            </w:r>
            <w:r w:rsidRPr="00A52F39">
              <w:rPr>
                <w:noProof/>
                <w:sz w:val="18"/>
                <w:szCs w:val="18"/>
              </w:rPr>
              <w:t>Юридический адрес</w:t>
            </w:r>
            <w:r w:rsidRPr="00A52F39">
              <w:rPr>
                <w:sz w:val="18"/>
                <w:szCs w:val="18"/>
              </w:rPr>
              <w:fldChar w:fldCharType="end"/>
            </w:r>
          </w:p>
          <w:p w:rsidR="00814DD6" w:rsidRPr="00A52F39" w:rsidRDefault="00814DD6" w:rsidP="00455139">
            <w:pPr>
              <w:ind w:left="2835" w:hanging="2835"/>
              <w:rPr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 xml:space="preserve">ИНН </w:t>
            </w:r>
            <w:r w:rsidRPr="00A52F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ИНН"/>
                  </w:textInput>
                </w:ffData>
              </w:fldChar>
            </w:r>
            <w:r w:rsidRPr="00A52F39">
              <w:rPr>
                <w:sz w:val="18"/>
                <w:szCs w:val="18"/>
              </w:rPr>
              <w:instrText xml:space="preserve"> FORMTEXT </w:instrText>
            </w:r>
            <w:r w:rsidRPr="00A52F39">
              <w:rPr>
                <w:sz w:val="18"/>
                <w:szCs w:val="18"/>
              </w:rPr>
            </w:r>
            <w:r w:rsidRPr="00A52F39">
              <w:rPr>
                <w:sz w:val="18"/>
                <w:szCs w:val="18"/>
              </w:rPr>
              <w:fldChar w:fldCharType="separate"/>
            </w:r>
            <w:r w:rsidRPr="00A52F39">
              <w:rPr>
                <w:noProof/>
                <w:sz w:val="18"/>
                <w:szCs w:val="18"/>
              </w:rPr>
              <w:t>ИНН</w:t>
            </w:r>
            <w:r w:rsidRPr="00A52F39">
              <w:rPr>
                <w:sz w:val="18"/>
                <w:szCs w:val="18"/>
              </w:rPr>
              <w:fldChar w:fldCharType="end"/>
            </w:r>
          </w:p>
          <w:p w:rsidR="00814DD6" w:rsidRPr="00A52F39" w:rsidRDefault="00814DD6" w:rsidP="00455139">
            <w:pPr>
              <w:ind w:left="2835" w:hanging="2835"/>
              <w:rPr>
                <w:sz w:val="18"/>
                <w:szCs w:val="18"/>
              </w:rPr>
            </w:pPr>
          </w:p>
        </w:tc>
      </w:tr>
      <w:tr w:rsidR="00814DD6" w:rsidRPr="00814DD6" w:rsidTr="00967D48">
        <w:tc>
          <w:tcPr>
            <w:tcW w:w="2629" w:type="dxa"/>
            <w:shd w:val="clear" w:color="auto" w:fill="auto"/>
          </w:tcPr>
          <w:p w:rsidR="00814DD6" w:rsidRPr="00A52F39" w:rsidRDefault="00537E86" w:rsidP="00455139">
            <w:pPr>
              <w:ind w:right="-108"/>
              <w:rPr>
                <w:sz w:val="18"/>
                <w:szCs w:val="18"/>
              </w:rPr>
            </w:pPr>
            <w:r w:rsidRPr="00A52F39">
              <w:rPr>
                <w:b/>
                <w:sz w:val="18"/>
                <w:szCs w:val="18"/>
              </w:rPr>
              <w:t xml:space="preserve">2. </w:t>
            </w:r>
            <w:r w:rsidR="00814DD6" w:rsidRPr="00A52F39">
              <w:rPr>
                <w:b/>
                <w:sz w:val="18"/>
                <w:szCs w:val="18"/>
              </w:rPr>
              <w:t>СТРАХОВЩИК:</w:t>
            </w:r>
          </w:p>
        </w:tc>
        <w:tc>
          <w:tcPr>
            <w:tcW w:w="7861" w:type="dxa"/>
            <w:gridSpan w:val="2"/>
            <w:shd w:val="clear" w:color="auto" w:fill="auto"/>
          </w:tcPr>
          <w:p w:rsidR="00814DD6" w:rsidRPr="00A52F39" w:rsidRDefault="00537E86" w:rsidP="000F3D5A">
            <w:pPr>
              <w:ind w:left="2835" w:hanging="2835"/>
              <w:rPr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 xml:space="preserve">2.1. </w:t>
            </w:r>
            <w:r w:rsidR="000F3D5A">
              <w:rPr>
                <w:sz w:val="18"/>
                <w:szCs w:val="18"/>
              </w:rPr>
              <w:t>_______________________________________________________</w:t>
            </w:r>
          </w:p>
          <w:p w:rsidR="00814DD6" w:rsidRPr="00A52F39" w:rsidRDefault="00814DD6" w:rsidP="00327E30">
            <w:pPr>
              <w:rPr>
                <w:sz w:val="18"/>
                <w:szCs w:val="18"/>
              </w:rPr>
            </w:pPr>
          </w:p>
        </w:tc>
      </w:tr>
      <w:tr w:rsidR="00E026D6" w:rsidRPr="00814DD6" w:rsidTr="00967D48">
        <w:tc>
          <w:tcPr>
            <w:tcW w:w="2629" w:type="dxa"/>
            <w:shd w:val="clear" w:color="auto" w:fill="auto"/>
          </w:tcPr>
          <w:p w:rsidR="00E026D6" w:rsidRPr="00A52F39" w:rsidRDefault="00E026D6" w:rsidP="00C10BA5">
            <w:pPr>
              <w:ind w:right="-108"/>
              <w:rPr>
                <w:b/>
                <w:sz w:val="18"/>
                <w:szCs w:val="18"/>
              </w:rPr>
            </w:pPr>
            <w:r w:rsidRPr="00A52F39">
              <w:rPr>
                <w:b/>
                <w:sz w:val="18"/>
                <w:szCs w:val="18"/>
              </w:rPr>
              <w:t>3. ПЕРИОД СТРАХОВАНИЯ (СРОК ДЕЙСТВИЯ ДОГОВОРА):</w:t>
            </w:r>
          </w:p>
        </w:tc>
        <w:tc>
          <w:tcPr>
            <w:tcW w:w="7861" w:type="dxa"/>
            <w:gridSpan w:val="2"/>
            <w:shd w:val="clear" w:color="auto" w:fill="auto"/>
          </w:tcPr>
          <w:p w:rsidR="00E026D6" w:rsidRPr="00A52F39" w:rsidRDefault="00E026D6" w:rsidP="00C10BA5">
            <w:pPr>
              <w:ind w:left="33"/>
              <w:jc w:val="both"/>
              <w:rPr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 xml:space="preserve">3.1. С </w:t>
            </w:r>
            <w:r w:rsidRPr="00A52F39">
              <w:rPr>
                <w:b/>
                <w:sz w:val="18"/>
                <w:szCs w:val="18"/>
              </w:rPr>
              <w:t>«</w:t>
            </w:r>
            <w:r w:rsidRPr="00A52F3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"/>
                  </w:textInput>
                </w:ffData>
              </w:fldChar>
            </w:r>
            <w:r w:rsidRPr="00A52F39">
              <w:rPr>
                <w:b/>
                <w:sz w:val="18"/>
                <w:szCs w:val="18"/>
              </w:rPr>
              <w:instrText xml:space="preserve"> FORMTEXT </w:instrText>
            </w:r>
            <w:r w:rsidRPr="00A52F39">
              <w:rPr>
                <w:b/>
                <w:sz w:val="18"/>
                <w:szCs w:val="18"/>
              </w:rPr>
            </w:r>
            <w:r w:rsidRPr="00A52F39">
              <w:rPr>
                <w:b/>
                <w:sz w:val="18"/>
                <w:szCs w:val="18"/>
              </w:rPr>
              <w:fldChar w:fldCharType="separate"/>
            </w:r>
            <w:r w:rsidRPr="00A52F39">
              <w:rPr>
                <w:b/>
                <w:noProof/>
                <w:sz w:val="18"/>
                <w:szCs w:val="18"/>
              </w:rPr>
              <w:t>00</w:t>
            </w:r>
            <w:r w:rsidRPr="00A52F39">
              <w:rPr>
                <w:b/>
                <w:sz w:val="18"/>
                <w:szCs w:val="18"/>
              </w:rPr>
              <w:fldChar w:fldCharType="end"/>
            </w:r>
            <w:r w:rsidRPr="00A52F39">
              <w:rPr>
                <w:b/>
                <w:sz w:val="18"/>
                <w:szCs w:val="18"/>
              </w:rPr>
              <w:t xml:space="preserve">» </w:t>
            </w:r>
            <w:r w:rsidRPr="00A52F3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месяц"/>
                  </w:textInput>
                </w:ffData>
              </w:fldChar>
            </w:r>
            <w:r w:rsidRPr="00A52F39">
              <w:rPr>
                <w:b/>
                <w:sz w:val="18"/>
                <w:szCs w:val="18"/>
              </w:rPr>
              <w:instrText xml:space="preserve"> FORMTEXT </w:instrText>
            </w:r>
            <w:r w:rsidRPr="00A52F39">
              <w:rPr>
                <w:b/>
                <w:sz w:val="18"/>
                <w:szCs w:val="18"/>
              </w:rPr>
            </w:r>
            <w:r w:rsidRPr="00A52F39">
              <w:rPr>
                <w:b/>
                <w:sz w:val="18"/>
                <w:szCs w:val="18"/>
              </w:rPr>
              <w:fldChar w:fldCharType="separate"/>
            </w:r>
            <w:r w:rsidRPr="00A52F39">
              <w:rPr>
                <w:b/>
                <w:noProof/>
                <w:sz w:val="18"/>
                <w:szCs w:val="18"/>
              </w:rPr>
              <w:t>месяц</w:t>
            </w:r>
            <w:r w:rsidRPr="00A52F39">
              <w:rPr>
                <w:b/>
                <w:sz w:val="18"/>
                <w:szCs w:val="18"/>
              </w:rPr>
              <w:fldChar w:fldCharType="end"/>
            </w:r>
            <w:r w:rsidRPr="00A52F39">
              <w:rPr>
                <w:b/>
                <w:sz w:val="18"/>
                <w:szCs w:val="18"/>
              </w:rPr>
              <w:t xml:space="preserve"> 20</w:t>
            </w:r>
            <w:r w:rsidRPr="00A52F3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год"/>
                  </w:textInput>
                </w:ffData>
              </w:fldChar>
            </w:r>
            <w:r w:rsidRPr="00A52F39">
              <w:rPr>
                <w:b/>
                <w:sz w:val="18"/>
                <w:szCs w:val="18"/>
              </w:rPr>
              <w:instrText xml:space="preserve"> FORMTEXT </w:instrText>
            </w:r>
            <w:r w:rsidRPr="00A52F39">
              <w:rPr>
                <w:b/>
                <w:sz w:val="18"/>
                <w:szCs w:val="18"/>
              </w:rPr>
            </w:r>
            <w:r w:rsidRPr="00A52F39">
              <w:rPr>
                <w:b/>
                <w:sz w:val="18"/>
                <w:szCs w:val="18"/>
              </w:rPr>
              <w:fldChar w:fldCharType="separate"/>
            </w:r>
            <w:r w:rsidRPr="00A52F39">
              <w:rPr>
                <w:b/>
                <w:noProof/>
                <w:sz w:val="18"/>
                <w:szCs w:val="18"/>
              </w:rPr>
              <w:t>год</w:t>
            </w:r>
            <w:r w:rsidRPr="00A52F39">
              <w:rPr>
                <w:b/>
                <w:sz w:val="18"/>
                <w:szCs w:val="18"/>
              </w:rPr>
              <w:fldChar w:fldCharType="end"/>
            </w:r>
            <w:r w:rsidRPr="00A52F39">
              <w:rPr>
                <w:b/>
                <w:sz w:val="18"/>
                <w:szCs w:val="18"/>
              </w:rPr>
              <w:t xml:space="preserve"> года</w:t>
            </w:r>
            <w:r w:rsidRPr="00A52F39">
              <w:rPr>
                <w:sz w:val="18"/>
                <w:szCs w:val="18"/>
              </w:rPr>
              <w:t xml:space="preserve"> по </w:t>
            </w:r>
            <w:r w:rsidRPr="00A52F39">
              <w:rPr>
                <w:b/>
                <w:sz w:val="18"/>
                <w:szCs w:val="18"/>
              </w:rPr>
              <w:t>«</w:t>
            </w:r>
            <w:r w:rsidRPr="00A52F3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"/>
                  </w:textInput>
                </w:ffData>
              </w:fldChar>
            </w:r>
            <w:r w:rsidRPr="00A52F39">
              <w:rPr>
                <w:b/>
                <w:sz w:val="18"/>
                <w:szCs w:val="18"/>
              </w:rPr>
              <w:instrText xml:space="preserve"> FORMTEXT </w:instrText>
            </w:r>
            <w:r w:rsidRPr="00A52F39">
              <w:rPr>
                <w:b/>
                <w:sz w:val="18"/>
                <w:szCs w:val="18"/>
              </w:rPr>
            </w:r>
            <w:r w:rsidRPr="00A52F39">
              <w:rPr>
                <w:b/>
                <w:sz w:val="18"/>
                <w:szCs w:val="18"/>
              </w:rPr>
              <w:fldChar w:fldCharType="separate"/>
            </w:r>
            <w:r w:rsidRPr="00A52F39">
              <w:rPr>
                <w:b/>
                <w:noProof/>
                <w:sz w:val="18"/>
                <w:szCs w:val="18"/>
              </w:rPr>
              <w:t>00</w:t>
            </w:r>
            <w:r w:rsidRPr="00A52F39">
              <w:rPr>
                <w:b/>
                <w:sz w:val="18"/>
                <w:szCs w:val="18"/>
              </w:rPr>
              <w:fldChar w:fldCharType="end"/>
            </w:r>
            <w:r w:rsidRPr="00A52F39">
              <w:rPr>
                <w:b/>
                <w:sz w:val="18"/>
                <w:szCs w:val="18"/>
              </w:rPr>
              <w:t xml:space="preserve">» </w:t>
            </w:r>
            <w:r w:rsidRPr="00A52F3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месяц"/>
                  </w:textInput>
                </w:ffData>
              </w:fldChar>
            </w:r>
            <w:r w:rsidRPr="00A52F39">
              <w:rPr>
                <w:b/>
                <w:sz w:val="18"/>
                <w:szCs w:val="18"/>
              </w:rPr>
              <w:instrText xml:space="preserve"> FORMTEXT </w:instrText>
            </w:r>
            <w:r w:rsidRPr="00A52F39">
              <w:rPr>
                <w:b/>
                <w:sz w:val="18"/>
                <w:szCs w:val="18"/>
              </w:rPr>
            </w:r>
            <w:r w:rsidRPr="00A52F39">
              <w:rPr>
                <w:b/>
                <w:sz w:val="18"/>
                <w:szCs w:val="18"/>
              </w:rPr>
              <w:fldChar w:fldCharType="separate"/>
            </w:r>
            <w:r w:rsidRPr="00A52F39">
              <w:rPr>
                <w:b/>
                <w:noProof/>
                <w:sz w:val="18"/>
                <w:szCs w:val="18"/>
              </w:rPr>
              <w:t>месяц</w:t>
            </w:r>
            <w:r w:rsidRPr="00A52F39">
              <w:rPr>
                <w:b/>
                <w:sz w:val="18"/>
                <w:szCs w:val="18"/>
              </w:rPr>
              <w:fldChar w:fldCharType="end"/>
            </w:r>
            <w:r w:rsidRPr="00A52F39">
              <w:rPr>
                <w:b/>
                <w:sz w:val="18"/>
                <w:szCs w:val="18"/>
              </w:rPr>
              <w:t xml:space="preserve"> 20</w:t>
            </w:r>
            <w:r w:rsidRPr="00A52F3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год"/>
                  </w:textInput>
                </w:ffData>
              </w:fldChar>
            </w:r>
            <w:r w:rsidRPr="00A52F39">
              <w:rPr>
                <w:b/>
                <w:sz w:val="18"/>
                <w:szCs w:val="18"/>
              </w:rPr>
              <w:instrText xml:space="preserve"> FORMTEXT </w:instrText>
            </w:r>
            <w:r w:rsidRPr="00A52F39">
              <w:rPr>
                <w:b/>
                <w:sz w:val="18"/>
                <w:szCs w:val="18"/>
              </w:rPr>
            </w:r>
            <w:r w:rsidRPr="00A52F39">
              <w:rPr>
                <w:b/>
                <w:sz w:val="18"/>
                <w:szCs w:val="18"/>
              </w:rPr>
              <w:fldChar w:fldCharType="separate"/>
            </w:r>
            <w:r w:rsidRPr="00A52F39">
              <w:rPr>
                <w:b/>
                <w:noProof/>
                <w:sz w:val="18"/>
                <w:szCs w:val="18"/>
              </w:rPr>
              <w:t>год</w:t>
            </w:r>
            <w:r w:rsidRPr="00A52F39">
              <w:rPr>
                <w:b/>
                <w:sz w:val="18"/>
                <w:szCs w:val="18"/>
              </w:rPr>
              <w:fldChar w:fldCharType="end"/>
            </w:r>
            <w:r w:rsidRPr="00A52F39">
              <w:rPr>
                <w:b/>
                <w:sz w:val="18"/>
                <w:szCs w:val="18"/>
              </w:rPr>
              <w:t xml:space="preserve"> года, </w:t>
            </w:r>
            <w:r w:rsidRPr="00A52F39">
              <w:rPr>
                <w:sz w:val="18"/>
                <w:szCs w:val="18"/>
              </w:rPr>
              <w:t xml:space="preserve">обе даты включительно, при условии оплаты страховой премии в порядке, предусмотренном настоящим Договором. </w:t>
            </w:r>
          </w:p>
          <w:p w:rsidR="00E026D6" w:rsidRPr="00A52F39" w:rsidRDefault="00E026D6" w:rsidP="00C10BA5">
            <w:pPr>
              <w:ind w:left="33"/>
              <w:jc w:val="both"/>
              <w:rPr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 xml:space="preserve">Настоящий Договор распространяется исключительно на случаи причинения вреда, имевшие место в течение Периода страхования. </w:t>
            </w:r>
          </w:p>
          <w:p w:rsidR="00E026D6" w:rsidRPr="00A52F39" w:rsidRDefault="00E026D6" w:rsidP="00C10BA5">
            <w:pPr>
              <w:ind w:left="33"/>
              <w:jc w:val="both"/>
              <w:rPr>
                <w:sz w:val="18"/>
                <w:szCs w:val="18"/>
              </w:rPr>
            </w:pPr>
          </w:p>
        </w:tc>
      </w:tr>
      <w:tr w:rsidR="00E026D6" w:rsidRPr="00814DD6" w:rsidTr="00967D48">
        <w:tc>
          <w:tcPr>
            <w:tcW w:w="2629" w:type="dxa"/>
            <w:shd w:val="clear" w:color="auto" w:fill="auto"/>
          </w:tcPr>
          <w:p w:rsidR="00E026D6" w:rsidRPr="00A52F39" w:rsidRDefault="00E026D6" w:rsidP="00E026D6">
            <w:pPr>
              <w:rPr>
                <w:b/>
                <w:sz w:val="18"/>
                <w:szCs w:val="18"/>
              </w:rPr>
            </w:pPr>
            <w:r w:rsidRPr="00A52F39">
              <w:rPr>
                <w:b/>
                <w:sz w:val="18"/>
                <w:szCs w:val="18"/>
              </w:rPr>
              <w:t>4. СТРАХОВАЯ СУММА:</w:t>
            </w:r>
          </w:p>
        </w:tc>
        <w:tc>
          <w:tcPr>
            <w:tcW w:w="7861" w:type="dxa"/>
            <w:gridSpan w:val="2"/>
            <w:shd w:val="clear" w:color="auto" w:fill="auto"/>
          </w:tcPr>
          <w:p w:rsidR="00EE4BD7" w:rsidRPr="00A52F39" w:rsidRDefault="00EE4BD7" w:rsidP="0019467A">
            <w:pPr>
              <w:jc w:val="both"/>
              <w:rPr>
                <w:bCs/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 xml:space="preserve">4.1. </w:t>
            </w:r>
            <w:r>
              <w:rPr>
                <w:sz w:val="18"/>
                <w:szCs w:val="18"/>
              </w:rPr>
              <w:t>Страховая сумма</w:t>
            </w:r>
            <w:r w:rsidRPr="00A52F39">
              <w:rPr>
                <w:sz w:val="18"/>
                <w:szCs w:val="18"/>
              </w:rPr>
              <w:t xml:space="preserve"> в отношении </w:t>
            </w:r>
            <w:r>
              <w:rPr>
                <w:sz w:val="18"/>
                <w:szCs w:val="18"/>
              </w:rPr>
              <w:t>имущественных интересов, указанных в п.11.1.</w:t>
            </w:r>
            <w:r w:rsidRPr="00A52F39">
              <w:rPr>
                <w:sz w:val="18"/>
                <w:szCs w:val="18"/>
              </w:rPr>
              <w:t xml:space="preserve"> настояще</w:t>
            </w:r>
            <w:r>
              <w:rPr>
                <w:sz w:val="18"/>
                <w:szCs w:val="18"/>
              </w:rPr>
              <w:t>го</w:t>
            </w:r>
            <w:r w:rsidRPr="00A52F39">
              <w:rPr>
                <w:sz w:val="18"/>
                <w:szCs w:val="18"/>
              </w:rPr>
              <w:t xml:space="preserve"> Договор</w:t>
            </w:r>
            <w:r>
              <w:rPr>
                <w:sz w:val="18"/>
                <w:szCs w:val="18"/>
              </w:rPr>
              <w:t>а</w:t>
            </w:r>
            <w:r w:rsidRPr="00A52F39">
              <w:rPr>
                <w:sz w:val="18"/>
                <w:szCs w:val="18"/>
              </w:rPr>
              <w:t xml:space="preserve">, устанавливается в размере </w:t>
            </w:r>
            <w:r w:rsidRPr="00A52F39">
              <w:rPr>
                <w:b/>
                <w:sz w:val="18"/>
                <w:szCs w:val="18"/>
              </w:rPr>
              <w:t xml:space="preserve">Рублей </w:t>
            </w:r>
            <w:r w:rsidRPr="00A52F3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цифрами"/>
                  </w:textInput>
                </w:ffData>
              </w:fldChar>
            </w:r>
            <w:r w:rsidRPr="00A52F39">
              <w:rPr>
                <w:b/>
                <w:sz w:val="18"/>
                <w:szCs w:val="18"/>
              </w:rPr>
              <w:instrText xml:space="preserve"> FORMTEXT </w:instrText>
            </w:r>
            <w:r w:rsidRPr="00A52F39">
              <w:rPr>
                <w:b/>
                <w:sz w:val="18"/>
                <w:szCs w:val="18"/>
              </w:rPr>
            </w:r>
            <w:r w:rsidRPr="00A52F39">
              <w:rPr>
                <w:b/>
                <w:sz w:val="18"/>
                <w:szCs w:val="18"/>
              </w:rPr>
              <w:fldChar w:fldCharType="separate"/>
            </w:r>
            <w:r w:rsidRPr="00A52F39">
              <w:rPr>
                <w:b/>
                <w:noProof/>
                <w:sz w:val="18"/>
                <w:szCs w:val="18"/>
              </w:rPr>
              <w:t>цифрами</w:t>
            </w:r>
            <w:r w:rsidRPr="00A52F39">
              <w:rPr>
                <w:b/>
                <w:sz w:val="18"/>
                <w:szCs w:val="18"/>
              </w:rPr>
              <w:fldChar w:fldCharType="end"/>
            </w:r>
            <w:r w:rsidRPr="00A52F39">
              <w:rPr>
                <w:b/>
                <w:sz w:val="18"/>
                <w:szCs w:val="18"/>
              </w:rPr>
              <w:t xml:space="preserve"> (</w:t>
            </w:r>
            <w:r w:rsidRPr="00A52F3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писью"/>
                  </w:textInput>
                </w:ffData>
              </w:fldChar>
            </w:r>
            <w:r w:rsidRPr="00A52F39">
              <w:rPr>
                <w:b/>
                <w:sz w:val="18"/>
                <w:szCs w:val="18"/>
              </w:rPr>
              <w:instrText xml:space="preserve"> FORMTEXT </w:instrText>
            </w:r>
            <w:r w:rsidRPr="00A52F39">
              <w:rPr>
                <w:b/>
                <w:sz w:val="18"/>
                <w:szCs w:val="18"/>
              </w:rPr>
            </w:r>
            <w:r w:rsidRPr="00A52F39">
              <w:rPr>
                <w:b/>
                <w:sz w:val="18"/>
                <w:szCs w:val="18"/>
              </w:rPr>
              <w:fldChar w:fldCharType="separate"/>
            </w:r>
            <w:r w:rsidRPr="00A52F39">
              <w:rPr>
                <w:b/>
                <w:noProof/>
                <w:sz w:val="18"/>
                <w:szCs w:val="18"/>
              </w:rPr>
              <w:t>прописью</w:t>
            </w:r>
            <w:r w:rsidRPr="00A52F39">
              <w:rPr>
                <w:b/>
                <w:sz w:val="18"/>
                <w:szCs w:val="18"/>
              </w:rPr>
              <w:fldChar w:fldCharType="end"/>
            </w:r>
            <w:r w:rsidRPr="00A52F39">
              <w:rPr>
                <w:b/>
                <w:sz w:val="18"/>
                <w:szCs w:val="18"/>
              </w:rPr>
              <w:t>).</w:t>
            </w:r>
            <w:r w:rsidRPr="00A52F39">
              <w:rPr>
                <w:bCs/>
                <w:sz w:val="18"/>
                <w:szCs w:val="18"/>
              </w:rPr>
              <w:t xml:space="preserve"> </w:t>
            </w:r>
          </w:p>
          <w:p w:rsidR="00EE4BD7" w:rsidRDefault="00EE4BD7" w:rsidP="0019467A">
            <w:pPr>
              <w:jc w:val="both"/>
              <w:rPr>
                <w:sz w:val="18"/>
                <w:szCs w:val="18"/>
              </w:rPr>
            </w:pPr>
            <w:r w:rsidRPr="00A52F39">
              <w:rPr>
                <w:bCs/>
                <w:sz w:val="18"/>
                <w:szCs w:val="18"/>
              </w:rPr>
              <w:t xml:space="preserve">4.2. </w:t>
            </w:r>
            <w:r>
              <w:rPr>
                <w:bCs/>
                <w:sz w:val="18"/>
                <w:szCs w:val="18"/>
              </w:rPr>
              <w:t xml:space="preserve">Страховая сумма </w:t>
            </w:r>
            <w:r w:rsidRPr="00A52F39">
              <w:rPr>
                <w:bCs/>
                <w:sz w:val="18"/>
                <w:szCs w:val="18"/>
              </w:rPr>
              <w:t xml:space="preserve">в отношении </w:t>
            </w:r>
            <w:r>
              <w:rPr>
                <w:bCs/>
                <w:sz w:val="18"/>
                <w:szCs w:val="18"/>
              </w:rPr>
              <w:t>Р</w:t>
            </w:r>
            <w:r w:rsidRPr="00A52F39">
              <w:rPr>
                <w:bCs/>
                <w:sz w:val="18"/>
                <w:szCs w:val="18"/>
              </w:rPr>
              <w:t xml:space="preserve">асходов на защиту </w:t>
            </w:r>
            <w:r>
              <w:rPr>
                <w:bCs/>
                <w:sz w:val="18"/>
                <w:szCs w:val="18"/>
              </w:rPr>
              <w:t>(в соответствии с</w:t>
            </w:r>
            <w:r>
              <w:rPr>
                <w:sz w:val="18"/>
                <w:szCs w:val="18"/>
              </w:rPr>
              <w:t xml:space="preserve"> п.11.2. </w:t>
            </w:r>
            <w:r w:rsidRPr="00A52F39">
              <w:rPr>
                <w:sz w:val="18"/>
                <w:szCs w:val="18"/>
              </w:rPr>
              <w:t>настояще</w:t>
            </w:r>
            <w:r>
              <w:rPr>
                <w:sz w:val="18"/>
                <w:szCs w:val="18"/>
              </w:rPr>
              <w:t>го</w:t>
            </w:r>
            <w:r w:rsidRPr="00A52F39">
              <w:rPr>
                <w:sz w:val="18"/>
                <w:szCs w:val="18"/>
              </w:rPr>
              <w:t xml:space="preserve"> Договор</w:t>
            </w:r>
            <w:r>
              <w:rPr>
                <w:sz w:val="18"/>
                <w:szCs w:val="18"/>
              </w:rPr>
              <w:t>а)</w:t>
            </w:r>
            <w:r w:rsidRPr="00A52F39">
              <w:rPr>
                <w:sz w:val="18"/>
                <w:szCs w:val="18"/>
              </w:rPr>
              <w:t xml:space="preserve"> </w:t>
            </w:r>
            <w:r w:rsidRPr="00A52F39">
              <w:rPr>
                <w:bCs/>
                <w:sz w:val="18"/>
                <w:szCs w:val="18"/>
              </w:rPr>
              <w:t xml:space="preserve">устанавливается в размере </w:t>
            </w:r>
            <w:r w:rsidRPr="00A52F39">
              <w:rPr>
                <w:b/>
                <w:sz w:val="18"/>
                <w:szCs w:val="18"/>
              </w:rPr>
              <w:t xml:space="preserve">Рублей </w:t>
            </w:r>
            <w:r>
              <w:rPr>
                <w:b/>
                <w:sz w:val="18"/>
                <w:szCs w:val="18"/>
              </w:rPr>
              <w:t>500 000</w:t>
            </w:r>
            <w:r w:rsidRPr="00A52F39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Пятьсот тысяч</w:t>
            </w:r>
            <w:r w:rsidRPr="00A52F39">
              <w:rPr>
                <w:b/>
                <w:sz w:val="18"/>
                <w:szCs w:val="18"/>
              </w:rPr>
              <w:t>)</w:t>
            </w:r>
            <w:r w:rsidRPr="005B48F7">
              <w:rPr>
                <w:sz w:val="18"/>
                <w:szCs w:val="18"/>
              </w:rPr>
              <w:t>.</w:t>
            </w:r>
          </w:p>
          <w:p w:rsidR="00E026D6" w:rsidRPr="00A52F39" w:rsidRDefault="00E026D6" w:rsidP="000F4924">
            <w:pPr>
              <w:jc w:val="both"/>
              <w:rPr>
                <w:sz w:val="18"/>
                <w:szCs w:val="18"/>
              </w:rPr>
            </w:pPr>
          </w:p>
        </w:tc>
      </w:tr>
      <w:tr w:rsidR="00E026D6" w:rsidRPr="00814DD6" w:rsidTr="00967D48">
        <w:tc>
          <w:tcPr>
            <w:tcW w:w="2629" w:type="dxa"/>
            <w:shd w:val="clear" w:color="auto" w:fill="auto"/>
          </w:tcPr>
          <w:p w:rsidR="00E026D6" w:rsidRPr="00A52F39" w:rsidRDefault="00E026D6" w:rsidP="00C10BA5">
            <w:pPr>
              <w:rPr>
                <w:b/>
                <w:sz w:val="18"/>
                <w:szCs w:val="18"/>
              </w:rPr>
            </w:pPr>
            <w:r w:rsidRPr="00A52F39">
              <w:rPr>
                <w:b/>
                <w:sz w:val="18"/>
                <w:szCs w:val="18"/>
              </w:rPr>
              <w:t>5. ФРАНШИЗА:</w:t>
            </w:r>
          </w:p>
        </w:tc>
        <w:tc>
          <w:tcPr>
            <w:tcW w:w="7861" w:type="dxa"/>
            <w:gridSpan w:val="2"/>
            <w:shd w:val="clear" w:color="auto" w:fill="auto"/>
          </w:tcPr>
          <w:p w:rsidR="00E026D6" w:rsidRDefault="00E026D6">
            <w:pPr>
              <w:jc w:val="both"/>
              <w:rPr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 xml:space="preserve">5.1. По настоящему Договору </w:t>
            </w:r>
            <w:r w:rsidR="006E220F">
              <w:rPr>
                <w:sz w:val="18"/>
                <w:szCs w:val="18"/>
              </w:rPr>
              <w:t xml:space="preserve">франшиза не </w:t>
            </w:r>
            <w:r w:rsidRPr="00A52F39">
              <w:rPr>
                <w:sz w:val="18"/>
                <w:szCs w:val="18"/>
              </w:rPr>
              <w:t>устанавливается</w:t>
            </w:r>
            <w:r w:rsidR="006E220F">
              <w:rPr>
                <w:sz w:val="18"/>
                <w:szCs w:val="18"/>
              </w:rPr>
              <w:t>.</w:t>
            </w:r>
            <w:r w:rsidRPr="00A52F39">
              <w:rPr>
                <w:sz w:val="18"/>
                <w:szCs w:val="18"/>
              </w:rPr>
              <w:t xml:space="preserve"> </w:t>
            </w:r>
          </w:p>
          <w:p w:rsidR="00354FED" w:rsidRPr="00A52F39" w:rsidRDefault="00354FED">
            <w:pPr>
              <w:jc w:val="both"/>
              <w:rPr>
                <w:sz w:val="18"/>
                <w:szCs w:val="18"/>
              </w:rPr>
            </w:pPr>
          </w:p>
        </w:tc>
      </w:tr>
      <w:tr w:rsidR="00E026D6" w:rsidRPr="00814DD6" w:rsidTr="00967D48">
        <w:tc>
          <w:tcPr>
            <w:tcW w:w="2629" w:type="dxa"/>
            <w:shd w:val="clear" w:color="auto" w:fill="auto"/>
          </w:tcPr>
          <w:p w:rsidR="00E026D6" w:rsidRPr="00A52F39" w:rsidRDefault="00E026D6" w:rsidP="00C10BA5">
            <w:pPr>
              <w:rPr>
                <w:b/>
                <w:sz w:val="18"/>
                <w:szCs w:val="18"/>
              </w:rPr>
            </w:pPr>
            <w:r w:rsidRPr="00A52F39">
              <w:rPr>
                <w:b/>
                <w:sz w:val="18"/>
                <w:szCs w:val="18"/>
              </w:rPr>
              <w:t>6. СТРАХОВАЯ ПРЕМИЯ:</w:t>
            </w:r>
          </w:p>
        </w:tc>
        <w:tc>
          <w:tcPr>
            <w:tcW w:w="7861" w:type="dxa"/>
            <w:gridSpan w:val="2"/>
            <w:shd w:val="clear" w:color="auto" w:fill="auto"/>
          </w:tcPr>
          <w:p w:rsidR="00E026D6" w:rsidRPr="00A52F39" w:rsidRDefault="00E026D6" w:rsidP="00C10BA5">
            <w:pPr>
              <w:jc w:val="both"/>
              <w:rPr>
                <w:b/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>6.1.</w:t>
            </w:r>
            <w:r w:rsidR="002D5F3A">
              <w:rPr>
                <w:sz w:val="18"/>
                <w:szCs w:val="18"/>
              </w:rPr>
              <w:t xml:space="preserve"> </w:t>
            </w:r>
            <w:r w:rsidRPr="00A52F39">
              <w:rPr>
                <w:sz w:val="18"/>
                <w:szCs w:val="18"/>
              </w:rPr>
              <w:t xml:space="preserve">Страховая премия по настоящему Договору составляет </w:t>
            </w:r>
            <w:r w:rsidRPr="00A52F39">
              <w:rPr>
                <w:b/>
                <w:sz w:val="18"/>
                <w:szCs w:val="18"/>
              </w:rPr>
              <w:t xml:space="preserve">Рублей </w:t>
            </w:r>
            <w:r w:rsidRPr="00A52F3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цифрами"/>
                  </w:textInput>
                </w:ffData>
              </w:fldChar>
            </w:r>
            <w:r w:rsidRPr="00A52F39">
              <w:rPr>
                <w:b/>
                <w:sz w:val="18"/>
                <w:szCs w:val="18"/>
              </w:rPr>
              <w:instrText xml:space="preserve"> FORMTEXT </w:instrText>
            </w:r>
            <w:r w:rsidRPr="00A52F39">
              <w:rPr>
                <w:b/>
                <w:sz w:val="18"/>
                <w:szCs w:val="18"/>
              </w:rPr>
            </w:r>
            <w:r w:rsidRPr="00A52F39">
              <w:rPr>
                <w:b/>
                <w:sz w:val="18"/>
                <w:szCs w:val="18"/>
              </w:rPr>
              <w:fldChar w:fldCharType="separate"/>
            </w:r>
            <w:r w:rsidRPr="00A52F39">
              <w:rPr>
                <w:b/>
                <w:noProof/>
                <w:sz w:val="18"/>
                <w:szCs w:val="18"/>
              </w:rPr>
              <w:t>цифрами</w:t>
            </w:r>
            <w:r w:rsidRPr="00A52F39">
              <w:rPr>
                <w:b/>
                <w:sz w:val="18"/>
                <w:szCs w:val="18"/>
              </w:rPr>
              <w:fldChar w:fldCharType="end"/>
            </w:r>
            <w:r w:rsidRPr="00A52F39">
              <w:rPr>
                <w:b/>
                <w:sz w:val="18"/>
                <w:szCs w:val="18"/>
              </w:rPr>
              <w:t xml:space="preserve"> (</w:t>
            </w:r>
            <w:r w:rsidRPr="00A52F3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писью"/>
                  </w:textInput>
                </w:ffData>
              </w:fldChar>
            </w:r>
            <w:r w:rsidRPr="00A52F39">
              <w:rPr>
                <w:b/>
                <w:sz w:val="18"/>
                <w:szCs w:val="18"/>
              </w:rPr>
              <w:instrText xml:space="preserve"> FORMTEXT </w:instrText>
            </w:r>
            <w:r w:rsidRPr="00A52F39">
              <w:rPr>
                <w:b/>
                <w:sz w:val="18"/>
                <w:szCs w:val="18"/>
              </w:rPr>
            </w:r>
            <w:r w:rsidRPr="00A52F39">
              <w:rPr>
                <w:b/>
                <w:sz w:val="18"/>
                <w:szCs w:val="18"/>
              </w:rPr>
              <w:fldChar w:fldCharType="separate"/>
            </w:r>
            <w:r w:rsidRPr="00A52F39">
              <w:rPr>
                <w:b/>
                <w:noProof/>
                <w:sz w:val="18"/>
                <w:szCs w:val="18"/>
              </w:rPr>
              <w:t>прописью</w:t>
            </w:r>
            <w:r w:rsidRPr="00A52F39">
              <w:rPr>
                <w:b/>
                <w:sz w:val="18"/>
                <w:szCs w:val="18"/>
              </w:rPr>
              <w:fldChar w:fldCharType="end"/>
            </w:r>
            <w:r w:rsidRPr="00A52F39">
              <w:rPr>
                <w:b/>
                <w:sz w:val="18"/>
                <w:szCs w:val="18"/>
              </w:rPr>
              <w:t xml:space="preserve">) </w:t>
            </w:r>
            <w:r w:rsidRPr="00A52F39">
              <w:rPr>
                <w:sz w:val="18"/>
                <w:szCs w:val="18"/>
              </w:rPr>
              <w:t xml:space="preserve">за период страхования. Оплата страховой премии производится единовременным платежом в соответствии с выставленным счетом в срок по </w:t>
            </w:r>
            <w:r w:rsidRPr="00A52F39">
              <w:rPr>
                <w:b/>
                <w:sz w:val="18"/>
                <w:szCs w:val="18"/>
              </w:rPr>
              <w:t>«</w:t>
            </w:r>
            <w:r w:rsidRPr="00A52F3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"/>
                  </w:textInput>
                </w:ffData>
              </w:fldChar>
            </w:r>
            <w:r w:rsidRPr="00A52F39">
              <w:rPr>
                <w:b/>
                <w:sz w:val="18"/>
                <w:szCs w:val="18"/>
              </w:rPr>
              <w:instrText xml:space="preserve"> FORMTEXT </w:instrText>
            </w:r>
            <w:r w:rsidRPr="00A52F39">
              <w:rPr>
                <w:b/>
                <w:sz w:val="18"/>
                <w:szCs w:val="18"/>
              </w:rPr>
            </w:r>
            <w:r w:rsidRPr="00A52F39">
              <w:rPr>
                <w:b/>
                <w:sz w:val="18"/>
                <w:szCs w:val="18"/>
              </w:rPr>
              <w:fldChar w:fldCharType="separate"/>
            </w:r>
            <w:r w:rsidRPr="00A52F39">
              <w:rPr>
                <w:b/>
                <w:noProof/>
                <w:sz w:val="18"/>
                <w:szCs w:val="18"/>
              </w:rPr>
              <w:t>00</w:t>
            </w:r>
            <w:r w:rsidRPr="00A52F39">
              <w:rPr>
                <w:b/>
                <w:sz w:val="18"/>
                <w:szCs w:val="18"/>
              </w:rPr>
              <w:fldChar w:fldCharType="end"/>
            </w:r>
            <w:r w:rsidRPr="00A52F39">
              <w:rPr>
                <w:b/>
                <w:sz w:val="18"/>
                <w:szCs w:val="18"/>
              </w:rPr>
              <w:t xml:space="preserve">» </w:t>
            </w:r>
            <w:r w:rsidRPr="00A52F3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месяц"/>
                  </w:textInput>
                </w:ffData>
              </w:fldChar>
            </w:r>
            <w:r w:rsidRPr="00A52F39">
              <w:rPr>
                <w:b/>
                <w:sz w:val="18"/>
                <w:szCs w:val="18"/>
              </w:rPr>
              <w:instrText xml:space="preserve"> FORMTEXT </w:instrText>
            </w:r>
            <w:r w:rsidRPr="00A52F39">
              <w:rPr>
                <w:b/>
                <w:sz w:val="18"/>
                <w:szCs w:val="18"/>
              </w:rPr>
            </w:r>
            <w:r w:rsidRPr="00A52F39">
              <w:rPr>
                <w:b/>
                <w:sz w:val="18"/>
                <w:szCs w:val="18"/>
              </w:rPr>
              <w:fldChar w:fldCharType="separate"/>
            </w:r>
            <w:r w:rsidRPr="00A52F39">
              <w:rPr>
                <w:b/>
                <w:noProof/>
                <w:sz w:val="18"/>
                <w:szCs w:val="18"/>
              </w:rPr>
              <w:t>месяц</w:t>
            </w:r>
            <w:r w:rsidRPr="00A52F39">
              <w:rPr>
                <w:b/>
                <w:sz w:val="18"/>
                <w:szCs w:val="18"/>
              </w:rPr>
              <w:fldChar w:fldCharType="end"/>
            </w:r>
            <w:r w:rsidRPr="00A52F39">
              <w:rPr>
                <w:b/>
                <w:sz w:val="18"/>
                <w:szCs w:val="18"/>
              </w:rPr>
              <w:t xml:space="preserve"> 20</w:t>
            </w:r>
            <w:r w:rsidRPr="00A52F3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год"/>
                  </w:textInput>
                </w:ffData>
              </w:fldChar>
            </w:r>
            <w:r w:rsidRPr="00A52F39">
              <w:rPr>
                <w:b/>
                <w:sz w:val="18"/>
                <w:szCs w:val="18"/>
              </w:rPr>
              <w:instrText xml:space="preserve"> FORMTEXT </w:instrText>
            </w:r>
            <w:r w:rsidRPr="00A52F39">
              <w:rPr>
                <w:b/>
                <w:sz w:val="18"/>
                <w:szCs w:val="18"/>
              </w:rPr>
            </w:r>
            <w:r w:rsidRPr="00A52F39">
              <w:rPr>
                <w:b/>
                <w:sz w:val="18"/>
                <w:szCs w:val="18"/>
              </w:rPr>
              <w:fldChar w:fldCharType="separate"/>
            </w:r>
            <w:r w:rsidRPr="00A52F39">
              <w:rPr>
                <w:b/>
                <w:noProof/>
                <w:sz w:val="18"/>
                <w:szCs w:val="18"/>
              </w:rPr>
              <w:t>год</w:t>
            </w:r>
            <w:r w:rsidRPr="00A52F39">
              <w:rPr>
                <w:b/>
                <w:sz w:val="18"/>
                <w:szCs w:val="18"/>
              </w:rPr>
              <w:fldChar w:fldCharType="end"/>
            </w:r>
            <w:r w:rsidRPr="00A52F39">
              <w:rPr>
                <w:b/>
                <w:sz w:val="18"/>
                <w:szCs w:val="18"/>
              </w:rPr>
              <w:t xml:space="preserve"> г</w:t>
            </w:r>
            <w:r w:rsidRPr="00A52F39">
              <w:rPr>
                <w:sz w:val="18"/>
                <w:szCs w:val="18"/>
              </w:rPr>
              <w:t>.</w:t>
            </w:r>
          </w:p>
          <w:p w:rsidR="00E026D6" w:rsidRPr="00A52F39" w:rsidRDefault="00E026D6" w:rsidP="00C10BA5">
            <w:pPr>
              <w:jc w:val="both"/>
              <w:rPr>
                <w:b/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>6.2. При неуплате страховой премии в срок, установленный в настоящем Договоре как дата уплаты страховой премии, настоящий Договор считается не вступившим в силу и не влечет каких-либо правовых последствий для его сторон.</w:t>
            </w:r>
          </w:p>
          <w:p w:rsidR="00E026D6" w:rsidRPr="00A52F39" w:rsidRDefault="00E026D6" w:rsidP="00C10BA5">
            <w:pPr>
              <w:jc w:val="both"/>
              <w:rPr>
                <w:sz w:val="18"/>
                <w:szCs w:val="18"/>
              </w:rPr>
            </w:pPr>
          </w:p>
        </w:tc>
      </w:tr>
      <w:tr w:rsidR="00E026D6" w:rsidRPr="00814DD6" w:rsidTr="00967D48">
        <w:tc>
          <w:tcPr>
            <w:tcW w:w="2629" w:type="dxa"/>
            <w:shd w:val="clear" w:color="auto" w:fill="auto"/>
          </w:tcPr>
          <w:p w:rsidR="00E026D6" w:rsidRPr="00A52F39" w:rsidRDefault="00E026D6" w:rsidP="00C10BA5">
            <w:pPr>
              <w:ind w:right="-108"/>
              <w:rPr>
                <w:b/>
                <w:sz w:val="18"/>
                <w:szCs w:val="18"/>
              </w:rPr>
            </w:pPr>
            <w:r w:rsidRPr="00A52F39">
              <w:rPr>
                <w:b/>
                <w:sz w:val="18"/>
                <w:szCs w:val="18"/>
              </w:rPr>
              <w:t>7. РЕТРОАКТИВНЫЙ ПЕРИОД:</w:t>
            </w:r>
          </w:p>
          <w:p w:rsidR="00E026D6" w:rsidRPr="00A52F39" w:rsidRDefault="00E026D6" w:rsidP="00C10BA5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7861" w:type="dxa"/>
            <w:gridSpan w:val="2"/>
            <w:shd w:val="clear" w:color="auto" w:fill="auto"/>
          </w:tcPr>
          <w:p w:rsidR="00E026D6" w:rsidRPr="00A52F39" w:rsidRDefault="00E026D6" w:rsidP="00C10BA5">
            <w:pPr>
              <w:shd w:val="clear" w:color="auto" w:fill="FFFFFF"/>
              <w:tabs>
                <w:tab w:val="decimal" w:pos="0"/>
                <w:tab w:val="left" w:pos="720"/>
              </w:tabs>
              <w:jc w:val="both"/>
              <w:rPr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>7.1. Страховой случай считается наступившим при условии, что недостаток работ</w:t>
            </w:r>
            <w:r w:rsidR="00A52F39" w:rsidRPr="00A52F39">
              <w:rPr>
                <w:sz w:val="18"/>
                <w:szCs w:val="18"/>
              </w:rPr>
              <w:t xml:space="preserve"> </w:t>
            </w:r>
            <w:r w:rsidRPr="00A52F39">
              <w:rPr>
                <w:sz w:val="18"/>
                <w:szCs w:val="18"/>
              </w:rPr>
              <w:t xml:space="preserve">был допущен в течение Периода страхования и (или) Ретроактивного периода. </w:t>
            </w:r>
          </w:p>
          <w:p w:rsidR="00EB477D" w:rsidRDefault="00E026D6" w:rsidP="006E220F">
            <w:pPr>
              <w:ind w:left="33"/>
              <w:jc w:val="both"/>
              <w:rPr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>Ретроактивный период по настоящему Договору начинается с даты</w:t>
            </w:r>
            <w:r w:rsidR="006E220F">
              <w:rPr>
                <w:sz w:val="18"/>
                <w:szCs w:val="18"/>
              </w:rPr>
              <w:t>, когда Страхователь впервые вступил в Саморегулируемую организацию (далее – СРО).</w:t>
            </w:r>
            <w:r w:rsidRPr="00A52F39">
              <w:rPr>
                <w:sz w:val="18"/>
                <w:szCs w:val="18"/>
              </w:rPr>
              <w:t xml:space="preserve"> </w:t>
            </w:r>
          </w:p>
          <w:p w:rsidR="00354FED" w:rsidRPr="00EB477D" w:rsidRDefault="00354FED" w:rsidP="006E220F">
            <w:pPr>
              <w:ind w:left="33"/>
              <w:jc w:val="both"/>
              <w:rPr>
                <w:sz w:val="18"/>
                <w:szCs w:val="18"/>
              </w:rPr>
            </w:pPr>
          </w:p>
        </w:tc>
      </w:tr>
      <w:tr w:rsidR="00A12B1C" w:rsidRPr="00814DD6" w:rsidTr="00967D48">
        <w:tc>
          <w:tcPr>
            <w:tcW w:w="2629" w:type="dxa"/>
            <w:shd w:val="clear" w:color="auto" w:fill="auto"/>
          </w:tcPr>
          <w:p w:rsidR="00A12B1C" w:rsidRPr="00A52F39" w:rsidRDefault="00192DE8" w:rsidP="00455139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537E86" w:rsidRPr="00A52F39">
              <w:rPr>
                <w:b/>
                <w:sz w:val="18"/>
                <w:szCs w:val="18"/>
              </w:rPr>
              <w:t xml:space="preserve">. </w:t>
            </w:r>
            <w:r w:rsidR="00A12B1C" w:rsidRPr="00A52F39">
              <w:rPr>
                <w:b/>
                <w:sz w:val="18"/>
                <w:szCs w:val="18"/>
              </w:rPr>
              <w:t>ПРЕДМЕТ ДОГОВОРА:</w:t>
            </w:r>
          </w:p>
          <w:p w:rsidR="00A12B1C" w:rsidRPr="00A52F39" w:rsidRDefault="00A12B1C" w:rsidP="0045513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7861" w:type="dxa"/>
            <w:gridSpan w:val="2"/>
            <w:shd w:val="clear" w:color="auto" w:fill="auto"/>
          </w:tcPr>
          <w:p w:rsidR="00A12B1C" w:rsidRPr="00A52F39" w:rsidRDefault="00192DE8" w:rsidP="004551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37E86" w:rsidRPr="00A52F39">
              <w:rPr>
                <w:sz w:val="18"/>
                <w:szCs w:val="18"/>
              </w:rPr>
              <w:t xml:space="preserve">.1. </w:t>
            </w:r>
            <w:r w:rsidR="00A12B1C" w:rsidRPr="00A52F39">
              <w:rPr>
                <w:sz w:val="18"/>
                <w:szCs w:val="18"/>
              </w:rPr>
              <w:t>По настоящему Договору Страховщик обязуется за обусловленную Договором плату (страховую премию) при наступлении предусмотренного настоящим Договором события (страхового случая) выплатить страховое возмещение в пределах установленных настоящим Договором страховых сумм и лимитов возмещения.</w:t>
            </w:r>
          </w:p>
          <w:p w:rsidR="00A12B1C" w:rsidRPr="00A52F39" w:rsidRDefault="00A12B1C" w:rsidP="00455139">
            <w:pPr>
              <w:ind w:left="2835" w:hanging="2835"/>
              <w:rPr>
                <w:sz w:val="18"/>
                <w:szCs w:val="18"/>
              </w:rPr>
            </w:pPr>
          </w:p>
        </w:tc>
      </w:tr>
      <w:tr w:rsidR="00814DD6" w:rsidRPr="00814DD6" w:rsidTr="00967D48">
        <w:tc>
          <w:tcPr>
            <w:tcW w:w="2629" w:type="dxa"/>
            <w:shd w:val="clear" w:color="auto" w:fill="auto"/>
          </w:tcPr>
          <w:p w:rsidR="00814DD6" w:rsidRPr="00A52F39" w:rsidRDefault="00192DE8" w:rsidP="00455139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537E86" w:rsidRPr="00A52F39">
              <w:rPr>
                <w:b/>
                <w:sz w:val="18"/>
                <w:szCs w:val="18"/>
              </w:rPr>
              <w:t xml:space="preserve">. </w:t>
            </w:r>
            <w:r w:rsidR="00814DD6" w:rsidRPr="00A52F39">
              <w:rPr>
                <w:b/>
                <w:sz w:val="18"/>
                <w:szCs w:val="18"/>
              </w:rPr>
              <w:t>ВЫГОДОПРИОБРЕТАТЕЛИ (ТРЕТЬИ ЛИЦА):</w:t>
            </w:r>
          </w:p>
        </w:tc>
        <w:tc>
          <w:tcPr>
            <w:tcW w:w="7861" w:type="dxa"/>
            <w:gridSpan w:val="2"/>
            <w:shd w:val="clear" w:color="auto" w:fill="auto"/>
          </w:tcPr>
          <w:p w:rsidR="00537E86" w:rsidRPr="00A52F39" w:rsidRDefault="00192DE8" w:rsidP="00537E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37E86" w:rsidRPr="00A52F39">
              <w:rPr>
                <w:sz w:val="18"/>
                <w:szCs w:val="18"/>
              </w:rPr>
              <w:t xml:space="preserve">.1. Настоящий Договор заключен в пользу лиц, которым может быть причинен вред (убытки), включая собственника здания, сооружения, концессионера, </w:t>
            </w:r>
            <w:r w:rsidR="006E220F">
              <w:rPr>
                <w:sz w:val="18"/>
                <w:szCs w:val="18"/>
              </w:rPr>
              <w:t xml:space="preserve">частного партнера, </w:t>
            </w:r>
            <w:r w:rsidR="00537E86" w:rsidRPr="00A52F39">
              <w:rPr>
                <w:sz w:val="18"/>
                <w:szCs w:val="18"/>
              </w:rPr>
              <w:t>застройщика.</w:t>
            </w:r>
          </w:p>
          <w:p w:rsidR="00814DD6" w:rsidRPr="00A52F39" w:rsidRDefault="00192DE8" w:rsidP="00537E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 w:rsidR="00537E86" w:rsidRPr="00A52F39">
              <w:rPr>
                <w:sz w:val="18"/>
                <w:szCs w:val="18"/>
              </w:rPr>
              <w:t xml:space="preserve">.2. По настоящему Договору ответственность Страхователя перед собственником здания, сооружения, концессионером, </w:t>
            </w:r>
            <w:r w:rsidR="006E220F">
              <w:rPr>
                <w:sz w:val="18"/>
                <w:szCs w:val="18"/>
              </w:rPr>
              <w:t xml:space="preserve">частным партнером, </w:t>
            </w:r>
            <w:r w:rsidR="00537E86" w:rsidRPr="00A52F39">
              <w:rPr>
                <w:sz w:val="18"/>
                <w:szCs w:val="18"/>
              </w:rPr>
              <w:t>застройщиком застрахована в случаях, когда вышеуказанные лица возместили в соответствии с законодательством Российской Федерации причиненный вследствие недостатков работ Страхователя при осуществлении им Застрахованной деятельности вред и выплатили компенсацию сверх возмещения вреда в соответствии со статьей 60 Градостроительного Кодекса Российской Федерации</w:t>
            </w:r>
            <w:r w:rsidR="00814DD6" w:rsidRPr="00A52F39">
              <w:rPr>
                <w:sz w:val="18"/>
                <w:szCs w:val="18"/>
              </w:rPr>
              <w:t>.</w:t>
            </w:r>
          </w:p>
          <w:p w:rsidR="00814DD6" w:rsidRPr="00A52F39" w:rsidRDefault="00814DD6" w:rsidP="00455139">
            <w:pPr>
              <w:jc w:val="both"/>
              <w:rPr>
                <w:sz w:val="18"/>
                <w:szCs w:val="18"/>
              </w:rPr>
            </w:pPr>
          </w:p>
        </w:tc>
      </w:tr>
      <w:tr w:rsidR="00814DD6" w:rsidRPr="00814DD6" w:rsidTr="00967D48">
        <w:tc>
          <w:tcPr>
            <w:tcW w:w="2629" w:type="dxa"/>
            <w:shd w:val="clear" w:color="auto" w:fill="auto"/>
          </w:tcPr>
          <w:p w:rsidR="00814DD6" w:rsidRPr="00A52F39" w:rsidRDefault="00192DE8" w:rsidP="00E026D6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</w:t>
            </w:r>
            <w:r w:rsidR="00E026D6" w:rsidRPr="00A52F39">
              <w:rPr>
                <w:b/>
                <w:sz w:val="18"/>
                <w:szCs w:val="18"/>
              </w:rPr>
              <w:t xml:space="preserve">. </w:t>
            </w:r>
            <w:r w:rsidR="00814DD6" w:rsidRPr="00A52F39">
              <w:rPr>
                <w:b/>
                <w:sz w:val="18"/>
                <w:szCs w:val="18"/>
              </w:rPr>
              <w:t>УСЛОВИЯ СТРАХОВАНИЯ:</w:t>
            </w:r>
          </w:p>
        </w:tc>
        <w:tc>
          <w:tcPr>
            <w:tcW w:w="7861" w:type="dxa"/>
            <w:gridSpan w:val="2"/>
            <w:shd w:val="clear" w:color="auto" w:fill="auto"/>
          </w:tcPr>
          <w:p w:rsidR="00814DD6" w:rsidRPr="00A52F39" w:rsidRDefault="00192DE8" w:rsidP="00455139">
            <w:pPr>
              <w:pStyle w:val="a3"/>
              <w:tabs>
                <w:tab w:val="left" w:pos="0"/>
              </w:tabs>
              <w:ind w:left="0"/>
              <w:rPr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10</w:t>
            </w:r>
            <w:r w:rsidR="00E026D6" w:rsidRPr="00A52F39">
              <w:rPr>
                <w:i w:val="0"/>
                <w:sz w:val="18"/>
                <w:szCs w:val="18"/>
              </w:rPr>
              <w:t xml:space="preserve">.1. </w:t>
            </w:r>
            <w:r w:rsidR="00814DD6" w:rsidRPr="00A52F39">
              <w:rPr>
                <w:i w:val="0"/>
                <w:sz w:val="18"/>
                <w:szCs w:val="18"/>
              </w:rPr>
              <w:t>Настоящий Договор заключен и действует в соответствии с Правилами страхования гражданской ответственности за причинение вреда вследствие недостатков строительных работ, работ по подготовке проектной докуме</w:t>
            </w:r>
            <w:r w:rsidR="00167C03">
              <w:rPr>
                <w:i w:val="0"/>
                <w:sz w:val="18"/>
                <w:szCs w:val="18"/>
              </w:rPr>
              <w:t xml:space="preserve">нтации и инженерным изысканиям </w:t>
            </w:r>
            <w:r w:rsidR="000F3D5A">
              <w:rPr>
                <w:i w:val="0"/>
                <w:sz w:val="18"/>
                <w:szCs w:val="18"/>
              </w:rPr>
              <w:t>_______________________________</w:t>
            </w:r>
            <w:r w:rsidR="00814DD6" w:rsidRPr="00A52F39">
              <w:rPr>
                <w:i w:val="0"/>
                <w:sz w:val="18"/>
                <w:szCs w:val="18"/>
              </w:rPr>
              <w:t xml:space="preserve"> (далее – по тексту Правила страхования) (</w:t>
            </w:r>
            <w:r w:rsidR="000C7FE3" w:rsidRPr="00D112D3">
              <w:rPr>
                <w:i w:val="0"/>
                <w:sz w:val="18"/>
                <w:szCs w:val="18"/>
              </w:rPr>
              <w:t xml:space="preserve">Лицензия Центрального банка Российской Федерации </w:t>
            </w:r>
            <w:r w:rsidR="000F3D5A">
              <w:rPr>
                <w:i w:val="0"/>
                <w:sz w:val="18"/>
                <w:szCs w:val="18"/>
              </w:rPr>
              <w:t>_____________________________</w:t>
            </w:r>
            <w:r w:rsidR="000C7FE3" w:rsidRPr="00D112D3">
              <w:rPr>
                <w:i w:val="0"/>
                <w:sz w:val="18"/>
                <w:szCs w:val="18"/>
              </w:rPr>
              <w:t>.</w:t>
            </w:r>
            <w:r w:rsidR="00814DD6" w:rsidRPr="00A52F39">
              <w:rPr>
                <w:i w:val="0"/>
                <w:sz w:val="18"/>
                <w:szCs w:val="18"/>
              </w:rPr>
              <w:t>)</w:t>
            </w:r>
          </w:p>
          <w:p w:rsidR="00E855D6" w:rsidRPr="00A52F39" w:rsidRDefault="00192DE8" w:rsidP="00455139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026D6" w:rsidRPr="00A52F39">
              <w:rPr>
                <w:sz w:val="18"/>
                <w:szCs w:val="18"/>
              </w:rPr>
              <w:t xml:space="preserve">.2. </w:t>
            </w:r>
            <w:r w:rsidR="00814DD6" w:rsidRPr="00A52F39">
              <w:rPr>
                <w:sz w:val="18"/>
                <w:szCs w:val="18"/>
              </w:rPr>
              <w:t xml:space="preserve">Правила страхования прилагаются к настоящему </w:t>
            </w:r>
            <w:r w:rsidR="00537E86" w:rsidRPr="00A52F39">
              <w:rPr>
                <w:sz w:val="18"/>
                <w:szCs w:val="18"/>
              </w:rPr>
              <w:t>Договору</w:t>
            </w:r>
            <w:r w:rsidR="00814DD6" w:rsidRPr="00A52F39">
              <w:rPr>
                <w:sz w:val="18"/>
                <w:szCs w:val="18"/>
              </w:rPr>
              <w:t xml:space="preserve"> и являются его неотъемлемой частью. Подписывая настоящий </w:t>
            </w:r>
            <w:r w:rsidR="00537E86" w:rsidRPr="00A52F39">
              <w:rPr>
                <w:sz w:val="18"/>
                <w:szCs w:val="18"/>
              </w:rPr>
              <w:t>Договор</w:t>
            </w:r>
            <w:r w:rsidR="00814DD6" w:rsidRPr="00A52F39">
              <w:rPr>
                <w:sz w:val="18"/>
                <w:szCs w:val="18"/>
              </w:rPr>
              <w:t>, Страхователь подтверждает, что получил эти Правила страхования, ознакомлен с ними и обязуется выполнять.</w:t>
            </w:r>
            <w:r w:rsidR="00E855D6" w:rsidRPr="00A52F39">
              <w:rPr>
                <w:snapToGrid w:val="0"/>
                <w:sz w:val="18"/>
                <w:szCs w:val="18"/>
              </w:rPr>
              <w:t xml:space="preserve"> В случае</w:t>
            </w:r>
            <w:r w:rsidR="005D4D6D">
              <w:rPr>
                <w:snapToGrid w:val="0"/>
                <w:sz w:val="18"/>
                <w:szCs w:val="18"/>
              </w:rPr>
              <w:t>,</w:t>
            </w:r>
            <w:r w:rsidR="00E855D6" w:rsidRPr="00A52F39">
              <w:rPr>
                <w:snapToGrid w:val="0"/>
                <w:sz w:val="18"/>
                <w:szCs w:val="18"/>
              </w:rPr>
              <w:t xml:space="preserve"> если между положениями настоящего </w:t>
            </w:r>
            <w:r w:rsidR="00E855D6" w:rsidRPr="00A52F39">
              <w:rPr>
                <w:sz w:val="18"/>
                <w:szCs w:val="18"/>
              </w:rPr>
              <w:t>Договора</w:t>
            </w:r>
            <w:r w:rsidR="00E855D6" w:rsidRPr="00A52F39">
              <w:rPr>
                <w:snapToGrid w:val="0"/>
                <w:sz w:val="18"/>
                <w:szCs w:val="18"/>
              </w:rPr>
              <w:t xml:space="preserve"> и </w:t>
            </w:r>
            <w:r w:rsidR="00E855D6" w:rsidRPr="00A52F39">
              <w:rPr>
                <w:sz w:val="18"/>
                <w:szCs w:val="18"/>
              </w:rPr>
              <w:t>Правилами страхования</w:t>
            </w:r>
            <w:r w:rsidR="00E855D6" w:rsidRPr="00A52F39">
              <w:rPr>
                <w:snapToGrid w:val="0"/>
                <w:sz w:val="18"/>
                <w:szCs w:val="18"/>
              </w:rPr>
              <w:t xml:space="preserve"> имеются разногласия, то преимущество имеют положения настоящего </w:t>
            </w:r>
            <w:r w:rsidR="00E855D6" w:rsidRPr="00A52F39">
              <w:rPr>
                <w:sz w:val="18"/>
                <w:szCs w:val="18"/>
              </w:rPr>
              <w:t>Договора</w:t>
            </w:r>
            <w:r w:rsidR="00E855D6" w:rsidRPr="00A52F39">
              <w:rPr>
                <w:snapToGrid w:val="0"/>
                <w:sz w:val="18"/>
                <w:szCs w:val="18"/>
              </w:rPr>
              <w:t xml:space="preserve">. </w:t>
            </w:r>
          </w:p>
          <w:p w:rsidR="00814DD6" w:rsidRPr="00A52F39" w:rsidRDefault="00814DD6" w:rsidP="00455139">
            <w:pPr>
              <w:jc w:val="both"/>
              <w:rPr>
                <w:sz w:val="18"/>
                <w:szCs w:val="18"/>
              </w:rPr>
            </w:pPr>
          </w:p>
        </w:tc>
      </w:tr>
      <w:tr w:rsidR="00814DD6" w:rsidRPr="00814DD6" w:rsidTr="00967D48">
        <w:tc>
          <w:tcPr>
            <w:tcW w:w="2629" w:type="dxa"/>
            <w:shd w:val="clear" w:color="auto" w:fill="auto"/>
          </w:tcPr>
          <w:p w:rsidR="00814DD6" w:rsidRPr="00A52F39" w:rsidRDefault="00E026D6" w:rsidP="00192DE8">
            <w:pPr>
              <w:ind w:right="-108"/>
              <w:rPr>
                <w:b/>
                <w:sz w:val="18"/>
                <w:szCs w:val="18"/>
              </w:rPr>
            </w:pPr>
            <w:r w:rsidRPr="00A52F39">
              <w:rPr>
                <w:b/>
                <w:sz w:val="18"/>
                <w:szCs w:val="18"/>
              </w:rPr>
              <w:t>1</w:t>
            </w:r>
            <w:r w:rsidR="00192DE8">
              <w:rPr>
                <w:b/>
                <w:sz w:val="18"/>
                <w:szCs w:val="18"/>
              </w:rPr>
              <w:t>1</w:t>
            </w:r>
            <w:r w:rsidRPr="00A52F39">
              <w:rPr>
                <w:b/>
                <w:sz w:val="18"/>
                <w:szCs w:val="18"/>
              </w:rPr>
              <w:t xml:space="preserve">. </w:t>
            </w:r>
            <w:r w:rsidR="00814DD6" w:rsidRPr="00A52F39">
              <w:rPr>
                <w:b/>
                <w:sz w:val="18"/>
                <w:szCs w:val="18"/>
              </w:rPr>
              <w:t>ОБЪЕКТ СТРАХОВАНИЯ:</w:t>
            </w:r>
          </w:p>
        </w:tc>
        <w:tc>
          <w:tcPr>
            <w:tcW w:w="7861" w:type="dxa"/>
            <w:gridSpan w:val="2"/>
            <w:shd w:val="clear" w:color="auto" w:fill="auto"/>
          </w:tcPr>
          <w:p w:rsidR="00D914D4" w:rsidRDefault="00E026D6" w:rsidP="00D914D4">
            <w:pPr>
              <w:tabs>
                <w:tab w:val="decimal" w:pos="0"/>
                <w:tab w:val="left" w:pos="720"/>
              </w:tabs>
              <w:jc w:val="both"/>
              <w:rPr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>1</w:t>
            </w:r>
            <w:r w:rsidR="00192DE8">
              <w:rPr>
                <w:sz w:val="18"/>
                <w:szCs w:val="18"/>
              </w:rPr>
              <w:t>1</w:t>
            </w:r>
            <w:r w:rsidRPr="00A52F39">
              <w:rPr>
                <w:sz w:val="18"/>
                <w:szCs w:val="18"/>
              </w:rPr>
              <w:t>.</w:t>
            </w:r>
            <w:r w:rsidR="000F4D15" w:rsidRPr="00A52F39">
              <w:rPr>
                <w:sz w:val="18"/>
                <w:szCs w:val="18"/>
              </w:rPr>
              <w:t>1</w:t>
            </w:r>
            <w:r w:rsidRPr="00A52F39">
              <w:rPr>
                <w:sz w:val="18"/>
                <w:szCs w:val="18"/>
              </w:rPr>
              <w:t>.</w:t>
            </w:r>
            <w:r w:rsidR="00814DD6" w:rsidRPr="00A52F39">
              <w:rPr>
                <w:sz w:val="18"/>
                <w:szCs w:val="18"/>
              </w:rPr>
              <w:t xml:space="preserve"> </w:t>
            </w:r>
            <w:r w:rsidR="00A52F39" w:rsidRPr="00A52F39">
              <w:rPr>
                <w:sz w:val="18"/>
                <w:szCs w:val="18"/>
              </w:rPr>
              <w:t xml:space="preserve">Объектом страхования являются не противоречащие законодательству Российской Федерации имущественные интересы </w:t>
            </w:r>
            <w:r w:rsidR="00A52F39">
              <w:rPr>
                <w:sz w:val="18"/>
                <w:szCs w:val="18"/>
              </w:rPr>
              <w:t>Страхователя</w:t>
            </w:r>
            <w:r w:rsidR="00A52F39" w:rsidRPr="00A52F39">
              <w:rPr>
                <w:sz w:val="18"/>
                <w:szCs w:val="18"/>
              </w:rPr>
              <w:t>, связанные с риском возникновения его гражданской ответственности по обязательствам вследствие возмещения вреда, причиненного жизни или здоровью физических лиц,</w:t>
            </w:r>
            <w:r w:rsidR="00C13FC3">
              <w:rPr>
                <w:sz w:val="18"/>
                <w:szCs w:val="18"/>
              </w:rPr>
              <w:t xml:space="preserve"> </w:t>
            </w:r>
            <w:r w:rsidR="00A52F39" w:rsidRPr="00A52F39">
              <w:rPr>
                <w:sz w:val="18"/>
                <w:szCs w:val="18"/>
              </w:rPr>
              <w:t xml:space="preserve">имуществу физических и (или) юридических лиц, государственному и (или)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Федерации, и (или) вследствие возмещения убытков, возникших у собственника здания, сооружения, концессионера, </w:t>
            </w:r>
            <w:r w:rsidR="006E220F">
              <w:rPr>
                <w:sz w:val="18"/>
                <w:szCs w:val="18"/>
              </w:rPr>
              <w:t xml:space="preserve">частного партнера, </w:t>
            </w:r>
            <w:r w:rsidR="00A52F39" w:rsidRPr="00A52F39">
              <w:rPr>
                <w:sz w:val="18"/>
                <w:szCs w:val="18"/>
              </w:rPr>
              <w:t xml:space="preserve">застройщика, которые возместили в соответствии с законодательством Российской Федерации причиненный вред и выплатили компенсацию сверх возмещения вреда в соответствии со статьей 60 Градостроительного Кодекса Российской Федерации, вследствие недостатков работ </w:t>
            </w:r>
            <w:r w:rsidR="00F26832">
              <w:rPr>
                <w:sz w:val="18"/>
                <w:szCs w:val="18"/>
              </w:rPr>
              <w:t>Страхователя</w:t>
            </w:r>
            <w:r w:rsidR="00A52F39" w:rsidRPr="00A52F39">
              <w:rPr>
                <w:sz w:val="18"/>
                <w:szCs w:val="18"/>
              </w:rPr>
              <w:t xml:space="preserve"> при осуществлении им Застрахованной деятельности</w:t>
            </w:r>
            <w:r w:rsidR="00814DD6" w:rsidRPr="00A52F39">
              <w:rPr>
                <w:sz w:val="18"/>
                <w:szCs w:val="18"/>
              </w:rPr>
              <w:t>.</w:t>
            </w:r>
          </w:p>
          <w:p w:rsidR="00814DD6" w:rsidRPr="00A52F39" w:rsidRDefault="00E026D6" w:rsidP="00D914D4">
            <w:pPr>
              <w:tabs>
                <w:tab w:val="decimal" w:pos="0"/>
                <w:tab w:val="left" w:pos="720"/>
              </w:tabs>
              <w:jc w:val="both"/>
              <w:rPr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>1</w:t>
            </w:r>
            <w:r w:rsidR="00192DE8">
              <w:rPr>
                <w:sz w:val="18"/>
                <w:szCs w:val="18"/>
              </w:rPr>
              <w:t>1</w:t>
            </w:r>
            <w:r w:rsidRPr="00A52F39">
              <w:rPr>
                <w:sz w:val="18"/>
                <w:szCs w:val="18"/>
              </w:rPr>
              <w:t>.2.</w:t>
            </w:r>
            <w:r w:rsidR="00814DD6" w:rsidRPr="00A52F39">
              <w:rPr>
                <w:sz w:val="18"/>
                <w:szCs w:val="18"/>
              </w:rPr>
              <w:t xml:space="preserve"> Объектом страхования по настоящему Договору также являются имущественные интересы Страхователя,</w:t>
            </w:r>
            <w:r w:rsidR="00A52F39" w:rsidRPr="00A52F39">
              <w:rPr>
                <w:sz w:val="18"/>
                <w:szCs w:val="18"/>
              </w:rPr>
              <w:t xml:space="preserve"> </w:t>
            </w:r>
            <w:r w:rsidR="00814DD6" w:rsidRPr="00A52F39">
              <w:rPr>
                <w:sz w:val="18"/>
                <w:szCs w:val="18"/>
              </w:rPr>
              <w:t xml:space="preserve">связанные с несением согласованных со Страховщиком расходов на защиту, </w:t>
            </w:r>
            <w:r w:rsidR="005D4D6D" w:rsidRPr="005D4D6D">
              <w:rPr>
                <w:sz w:val="18"/>
                <w:szCs w:val="18"/>
              </w:rPr>
              <w:t>которые Страхователь понес или должен будет понести</w:t>
            </w:r>
            <w:r w:rsidR="005D4D6D">
              <w:rPr>
                <w:sz w:val="18"/>
                <w:szCs w:val="18"/>
              </w:rPr>
              <w:t xml:space="preserve"> </w:t>
            </w:r>
            <w:r w:rsidR="00814DD6" w:rsidRPr="00A52F39">
              <w:rPr>
                <w:sz w:val="18"/>
                <w:szCs w:val="18"/>
              </w:rPr>
              <w:t>в связи с предъявлением ему требований о возмещении вреда</w:t>
            </w:r>
            <w:r w:rsidR="00A52F39">
              <w:rPr>
                <w:sz w:val="18"/>
                <w:szCs w:val="18"/>
              </w:rPr>
              <w:t xml:space="preserve"> (убытков)</w:t>
            </w:r>
            <w:r w:rsidR="00814DD6" w:rsidRPr="00A52F39">
              <w:rPr>
                <w:sz w:val="18"/>
                <w:szCs w:val="18"/>
              </w:rPr>
              <w:t>, потенциально подлежащего возмещению по настоящ</w:t>
            </w:r>
            <w:r w:rsidR="007937D6" w:rsidRPr="00A52F39">
              <w:rPr>
                <w:sz w:val="18"/>
                <w:szCs w:val="18"/>
              </w:rPr>
              <w:t>е</w:t>
            </w:r>
            <w:r w:rsidR="00814DD6" w:rsidRPr="00A52F39">
              <w:rPr>
                <w:sz w:val="18"/>
                <w:szCs w:val="18"/>
              </w:rPr>
              <w:t>м</w:t>
            </w:r>
            <w:r w:rsidR="007937D6" w:rsidRPr="00A52F39">
              <w:rPr>
                <w:sz w:val="18"/>
                <w:szCs w:val="18"/>
              </w:rPr>
              <w:t>у</w:t>
            </w:r>
            <w:r w:rsidR="00814DD6" w:rsidRPr="00A52F39">
              <w:rPr>
                <w:sz w:val="18"/>
                <w:szCs w:val="18"/>
              </w:rPr>
              <w:t xml:space="preserve"> </w:t>
            </w:r>
            <w:r w:rsidR="007937D6" w:rsidRPr="00A52F39">
              <w:rPr>
                <w:sz w:val="18"/>
                <w:szCs w:val="18"/>
              </w:rPr>
              <w:t>Договору</w:t>
            </w:r>
            <w:r w:rsidR="00814DD6" w:rsidRPr="00A52F39">
              <w:rPr>
                <w:sz w:val="18"/>
                <w:szCs w:val="18"/>
              </w:rPr>
              <w:t xml:space="preserve"> и причиненного при осуществлении Застрахованной деятельности.</w:t>
            </w:r>
          </w:p>
          <w:p w:rsidR="00814DD6" w:rsidRPr="00A52F39" w:rsidRDefault="00E026D6" w:rsidP="00D914D4">
            <w:pPr>
              <w:tabs>
                <w:tab w:val="decimal" w:pos="0"/>
                <w:tab w:val="left" w:pos="720"/>
              </w:tabs>
              <w:jc w:val="both"/>
              <w:rPr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>1</w:t>
            </w:r>
            <w:r w:rsidR="00192DE8">
              <w:rPr>
                <w:sz w:val="18"/>
                <w:szCs w:val="18"/>
              </w:rPr>
              <w:t>1</w:t>
            </w:r>
            <w:r w:rsidRPr="00A52F39">
              <w:rPr>
                <w:sz w:val="18"/>
                <w:szCs w:val="18"/>
              </w:rPr>
              <w:t>.</w:t>
            </w:r>
            <w:r w:rsidR="005D4D6D">
              <w:rPr>
                <w:sz w:val="18"/>
                <w:szCs w:val="18"/>
              </w:rPr>
              <w:t>2.1</w:t>
            </w:r>
            <w:r w:rsidRPr="00A52F39">
              <w:rPr>
                <w:sz w:val="18"/>
                <w:szCs w:val="18"/>
              </w:rPr>
              <w:t xml:space="preserve">. </w:t>
            </w:r>
            <w:r w:rsidR="00814DD6" w:rsidRPr="00A52F39">
              <w:rPr>
                <w:sz w:val="18"/>
                <w:szCs w:val="18"/>
              </w:rPr>
              <w:t>Расходы на защиту в рамках настоящего Договора включают расходы на оказание юридической помощи при ведении дел в судах общей юрисдикции и арбитражных судах, включая оплату услуг адвокатов и иных полномочных представителей,</w:t>
            </w:r>
            <w:r w:rsidR="00A52F39" w:rsidRPr="00A52F39">
              <w:rPr>
                <w:sz w:val="18"/>
                <w:szCs w:val="18"/>
              </w:rPr>
              <w:t xml:space="preserve"> </w:t>
            </w:r>
            <w:r w:rsidR="00814DD6" w:rsidRPr="00A52F39">
              <w:rPr>
                <w:sz w:val="18"/>
                <w:szCs w:val="18"/>
              </w:rPr>
              <w:t>расходы на оплату услуг экспертов, а также иные расходы, произведенные с целью защиты имущественных интересов Страхователя.</w:t>
            </w:r>
          </w:p>
          <w:p w:rsidR="00814DD6" w:rsidRPr="00A52F39" w:rsidRDefault="00814DD6" w:rsidP="00455139">
            <w:pPr>
              <w:jc w:val="both"/>
              <w:rPr>
                <w:sz w:val="18"/>
                <w:szCs w:val="18"/>
              </w:rPr>
            </w:pPr>
          </w:p>
        </w:tc>
      </w:tr>
      <w:tr w:rsidR="00814DD6" w:rsidRPr="00814DD6" w:rsidTr="00967D48">
        <w:tc>
          <w:tcPr>
            <w:tcW w:w="2629" w:type="dxa"/>
            <w:shd w:val="clear" w:color="auto" w:fill="auto"/>
          </w:tcPr>
          <w:p w:rsidR="00814DD6" w:rsidRPr="00A52F39" w:rsidRDefault="00E026D6" w:rsidP="00192DE8">
            <w:pPr>
              <w:ind w:right="-108"/>
              <w:rPr>
                <w:b/>
                <w:sz w:val="18"/>
                <w:szCs w:val="18"/>
              </w:rPr>
            </w:pPr>
            <w:r w:rsidRPr="00A52F39">
              <w:rPr>
                <w:b/>
                <w:sz w:val="18"/>
                <w:szCs w:val="18"/>
              </w:rPr>
              <w:t>1</w:t>
            </w:r>
            <w:r w:rsidR="00192DE8">
              <w:rPr>
                <w:b/>
                <w:sz w:val="18"/>
                <w:szCs w:val="18"/>
              </w:rPr>
              <w:t>2</w:t>
            </w:r>
            <w:r w:rsidRPr="00A52F39">
              <w:rPr>
                <w:b/>
                <w:sz w:val="18"/>
                <w:szCs w:val="18"/>
              </w:rPr>
              <w:t xml:space="preserve">. </w:t>
            </w:r>
            <w:r w:rsidR="00814DD6" w:rsidRPr="00A52F39">
              <w:rPr>
                <w:b/>
                <w:sz w:val="18"/>
                <w:szCs w:val="18"/>
              </w:rPr>
              <w:t>СТРАХОВОЙ СЛУЧАЙ:</w:t>
            </w:r>
          </w:p>
        </w:tc>
        <w:tc>
          <w:tcPr>
            <w:tcW w:w="7861" w:type="dxa"/>
            <w:gridSpan w:val="2"/>
            <w:shd w:val="clear" w:color="auto" w:fill="auto"/>
          </w:tcPr>
          <w:p w:rsidR="00814DD6" w:rsidRPr="00A52F39" w:rsidRDefault="00E026D6" w:rsidP="00455139">
            <w:pPr>
              <w:tabs>
                <w:tab w:val="decimal" w:pos="0"/>
                <w:tab w:val="left" w:pos="720"/>
              </w:tabs>
              <w:jc w:val="both"/>
              <w:rPr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>1</w:t>
            </w:r>
            <w:r w:rsidR="00192DE8">
              <w:rPr>
                <w:sz w:val="18"/>
                <w:szCs w:val="18"/>
              </w:rPr>
              <w:t>2</w:t>
            </w:r>
            <w:r w:rsidRPr="00A52F39">
              <w:rPr>
                <w:sz w:val="18"/>
                <w:szCs w:val="18"/>
              </w:rPr>
              <w:t>.</w:t>
            </w:r>
            <w:r w:rsidR="000F4D15" w:rsidRPr="00A52F39">
              <w:rPr>
                <w:sz w:val="18"/>
                <w:szCs w:val="18"/>
              </w:rPr>
              <w:t>1</w:t>
            </w:r>
            <w:r w:rsidRPr="00A52F39">
              <w:rPr>
                <w:sz w:val="18"/>
                <w:szCs w:val="18"/>
              </w:rPr>
              <w:t>.</w:t>
            </w:r>
            <w:r w:rsidR="00814DD6" w:rsidRPr="00A52F39">
              <w:rPr>
                <w:sz w:val="18"/>
                <w:szCs w:val="18"/>
              </w:rPr>
              <w:t xml:space="preserve"> </w:t>
            </w:r>
            <w:r w:rsidR="00A52F39" w:rsidRPr="00A52F39">
              <w:rPr>
                <w:sz w:val="18"/>
                <w:szCs w:val="18"/>
              </w:rPr>
              <w:t>Страховым случаем по настоящему Договору является наступление гражданской ответственности Страхователя за причинение вреда жизни и (или) здоровью физических лиц, имуществу физических и (или)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Федерации, и (или) за причинение убытков, возникших у собственника здания, сооружения, концессионера,</w:t>
            </w:r>
            <w:r w:rsidR="006E220F">
              <w:rPr>
                <w:sz w:val="18"/>
                <w:szCs w:val="18"/>
              </w:rPr>
              <w:t xml:space="preserve"> частного партнера,</w:t>
            </w:r>
            <w:r w:rsidR="00A52F39" w:rsidRPr="00A52F39">
              <w:rPr>
                <w:sz w:val="18"/>
                <w:szCs w:val="18"/>
              </w:rPr>
              <w:t xml:space="preserve"> застройщика, которые возместили в соответствии с законодательством Российской Федерации причиненный вред и выплатили компенсацию сверх возмещения вреда в соответствии со статьей 60 Градостроительного Кодекса Российской Федерации, вследствие недостатков работ Страхователя, при осуществлении Застрахованной деятельности, с учетом положений </w:t>
            </w:r>
            <w:proofErr w:type="spellStart"/>
            <w:r w:rsidR="00A52F39" w:rsidRPr="00A52F39">
              <w:rPr>
                <w:sz w:val="18"/>
                <w:szCs w:val="18"/>
              </w:rPr>
              <w:t>п.п</w:t>
            </w:r>
            <w:proofErr w:type="spellEnd"/>
            <w:r w:rsidR="00A52F39" w:rsidRPr="00A52F39">
              <w:rPr>
                <w:sz w:val="18"/>
                <w:szCs w:val="18"/>
              </w:rPr>
              <w:t xml:space="preserve">. </w:t>
            </w:r>
            <w:r w:rsidR="000F3D5A">
              <w:rPr>
                <w:sz w:val="18"/>
                <w:szCs w:val="18"/>
              </w:rPr>
              <w:t>___</w:t>
            </w:r>
            <w:r w:rsidR="00A52F39" w:rsidRPr="00A52F39">
              <w:rPr>
                <w:sz w:val="18"/>
                <w:szCs w:val="18"/>
              </w:rPr>
              <w:t xml:space="preserve"> Правил страхования</w:t>
            </w:r>
            <w:r w:rsidR="0030310B" w:rsidRPr="00A52F39">
              <w:rPr>
                <w:sz w:val="18"/>
                <w:szCs w:val="18"/>
              </w:rPr>
              <w:t>.</w:t>
            </w:r>
            <w:r w:rsidR="00814DD6" w:rsidRPr="00A52F39">
              <w:rPr>
                <w:sz w:val="18"/>
                <w:szCs w:val="18"/>
              </w:rPr>
              <w:t xml:space="preserve"> </w:t>
            </w:r>
          </w:p>
          <w:p w:rsidR="00814DD6" w:rsidRPr="00A52F39" w:rsidRDefault="00814DD6" w:rsidP="00455139">
            <w:pPr>
              <w:tabs>
                <w:tab w:val="decimal" w:pos="0"/>
                <w:tab w:val="left" w:pos="720"/>
              </w:tabs>
              <w:jc w:val="both"/>
              <w:rPr>
                <w:sz w:val="18"/>
                <w:szCs w:val="18"/>
              </w:rPr>
            </w:pPr>
          </w:p>
          <w:p w:rsidR="00814DD6" w:rsidRPr="00A52F39" w:rsidRDefault="00814DD6" w:rsidP="00455139">
            <w:pPr>
              <w:tabs>
                <w:tab w:val="decimal" w:pos="0"/>
                <w:tab w:val="left" w:pos="720"/>
              </w:tabs>
              <w:jc w:val="both"/>
              <w:rPr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 xml:space="preserve">При этом моментом наступления страхового случая считается момент времени, когда </w:t>
            </w:r>
            <w:r w:rsidR="008056B4" w:rsidRPr="00A52F39">
              <w:rPr>
                <w:sz w:val="18"/>
                <w:szCs w:val="18"/>
              </w:rPr>
              <w:t>был причинен вред Третьим лицам</w:t>
            </w:r>
            <w:r w:rsidRPr="00A52F39">
              <w:rPr>
                <w:sz w:val="18"/>
                <w:szCs w:val="18"/>
              </w:rPr>
              <w:t>.</w:t>
            </w:r>
          </w:p>
          <w:p w:rsidR="00A12B1C" w:rsidRPr="00EE4BD7" w:rsidRDefault="00A12B1C" w:rsidP="00EE4BD7">
            <w:pPr>
              <w:tabs>
                <w:tab w:val="decimal" w:pos="0"/>
                <w:tab w:val="left" w:pos="720"/>
              </w:tabs>
              <w:jc w:val="both"/>
              <w:rPr>
                <w:sz w:val="18"/>
                <w:szCs w:val="18"/>
              </w:rPr>
            </w:pPr>
          </w:p>
          <w:p w:rsidR="00F20F10" w:rsidRPr="00EE4BD7" w:rsidRDefault="00F20F10" w:rsidP="00EE4BD7">
            <w:pPr>
              <w:tabs>
                <w:tab w:val="decimal" w:pos="0"/>
                <w:tab w:val="left" w:pos="720"/>
              </w:tabs>
              <w:jc w:val="both"/>
              <w:rPr>
                <w:sz w:val="18"/>
                <w:szCs w:val="18"/>
              </w:rPr>
            </w:pPr>
            <w:r w:rsidRPr="00EE4BD7">
              <w:rPr>
                <w:sz w:val="18"/>
                <w:szCs w:val="18"/>
              </w:rPr>
              <w:t xml:space="preserve">12.2. </w:t>
            </w:r>
            <w:r w:rsidR="00EE4BD7" w:rsidRPr="00EE4BD7">
              <w:rPr>
                <w:sz w:val="18"/>
                <w:szCs w:val="18"/>
              </w:rPr>
              <w:t>По настоящ</w:t>
            </w:r>
            <w:r w:rsidR="0023545D">
              <w:rPr>
                <w:sz w:val="18"/>
                <w:szCs w:val="18"/>
              </w:rPr>
              <w:t>е</w:t>
            </w:r>
            <w:r w:rsidR="00EE4BD7" w:rsidRPr="00EE4BD7">
              <w:rPr>
                <w:sz w:val="18"/>
                <w:szCs w:val="18"/>
              </w:rPr>
              <w:t>м</w:t>
            </w:r>
            <w:r w:rsidR="0023545D">
              <w:rPr>
                <w:sz w:val="18"/>
                <w:szCs w:val="18"/>
              </w:rPr>
              <w:t>у</w:t>
            </w:r>
            <w:r w:rsidR="00EE4BD7" w:rsidRPr="00EE4BD7">
              <w:rPr>
                <w:sz w:val="18"/>
                <w:szCs w:val="18"/>
              </w:rPr>
              <w:t xml:space="preserve"> Договору дополнительно к страхованию гражданской ответственности Страхователя, застрахована гражданская ответственность саморегулируемой организации, членом которой является Страхователь, но только на случай наступления у саморегулируемой организации гражданской ответственности в соответствии с законодательством Российской Федерации вследствие недостатков работ при осуществлении Застрахованной деятельности Страхователем</w:t>
            </w:r>
            <w:r w:rsidRPr="00EE4BD7">
              <w:rPr>
                <w:sz w:val="18"/>
                <w:szCs w:val="18"/>
              </w:rPr>
              <w:t>.</w:t>
            </w:r>
          </w:p>
          <w:p w:rsidR="00F20F10" w:rsidRPr="00EE4BD7" w:rsidRDefault="00F20F10" w:rsidP="00EE4BD7">
            <w:pPr>
              <w:tabs>
                <w:tab w:val="decimal" w:pos="0"/>
                <w:tab w:val="left" w:pos="720"/>
              </w:tabs>
              <w:jc w:val="both"/>
              <w:rPr>
                <w:sz w:val="18"/>
                <w:szCs w:val="18"/>
              </w:rPr>
            </w:pPr>
          </w:p>
          <w:p w:rsidR="00814DD6" w:rsidRPr="00A52F39" w:rsidRDefault="00E026D6" w:rsidP="00EE4BD7">
            <w:pPr>
              <w:tabs>
                <w:tab w:val="decimal" w:pos="0"/>
                <w:tab w:val="left" w:pos="720"/>
              </w:tabs>
              <w:jc w:val="both"/>
              <w:rPr>
                <w:sz w:val="18"/>
                <w:szCs w:val="18"/>
              </w:rPr>
            </w:pPr>
            <w:r w:rsidRPr="00EE4BD7">
              <w:rPr>
                <w:sz w:val="18"/>
                <w:szCs w:val="18"/>
              </w:rPr>
              <w:t>1</w:t>
            </w:r>
            <w:r w:rsidR="00192DE8" w:rsidRPr="00EE4BD7">
              <w:rPr>
                <w:sz w:val="18"/>
                <w:szCs w:val="18"/>
              </w:rPr>
              <w:t>2</w:t>
            </w:r>
            <w:r w:rsidRPr="00EE4BD7">
              <w:rPr>
                <w:sz w:val="18"/>
                <w:szCs w:val="18"/>
              </w:rPr>
              <w:t>.</w:t>
            </w:r>
            <w:r w:rsidR="00F20F10" w:rsidRPr="00EE4BD7">
              <w:rPr>
                <w:sz w:val="18"/>
                <w:szCs w:val="18"/>
              </w:rPr>
              <w:t>3</w:t>
            </w:r>
            <w:r w:rsidRPr="00EE4BD7">
              <w:rPr>
                <w:sz w:val="18"/>
                <w:szCs w:val="18"/>
              </w:rPr>
              <w:t>.</w:t>
            </w:r>
            <w:r w:rsidR="00814DD6" w:rsidRPr="00EE4BD7">
              <w:rPr>
                <w:sz w:val="18"/>
                <w:szCs w:val="18"/>
              </w:rPr>
              <w:t xml:space="preserve"> </w:t>
            </w:r>
            <w:r w:rsidR="00814DD6" w:rsidRPr="00A52F39">
              <w:rPr>
                <w:sz w:val="18"/>
                <w:szCs w:val="18"/>
              </w:rPr>
              <w:t>Страховым случаем по настоящему Договору также является возникновение убытков в виде согласованных со Страховщиком расходов на защиту, которые Страхователь произвел или долж</w:t>
            </w:r>
            <w:r w:rsidR="00485745" w:rsidRPr="00A52F39">
              <w:rPr>
                <w:sz w:val="18"/>
                <w:szCs w:val="18"/>
              </w:rPr>
              <w:t>е</w:t>
            </w:r>
            <w:r w:rsidR="00814DD6" w:rsidRPr="00A52F39">
              <w:rPr>
                <w:sz w:val="18"/>
                <w:szCs w:val="18"/>
              </w:rPr>
              <w:t>н будет произвести согласно выставленным счетам в связи с заявлением ему требований о возмещении вреда, потенциально подлежащего возмещению по настоящему Договору и причиненного при осуществлении Застрахованной деятельности.</w:t>
            </w:r>
          </w:p>
          <w:p w:rsidR="00814DD6" w:rsidRPr="00A52F39" w:rsidRDefault="00814DD6" w:rsidP="00455139">
            <w:pPr>
              <w:jc w:val="both"/>
              <w:rPr>
                <w:sz w:val="18"/>
                <w:szCs w:val="18"/>
              </w:rPr>
            </w:pPr>
          </w:p>
        </w:tc>
      </w:tr>
      <w:tr w:rsidR="00814DD6" w:rsidRPr="00814DD6" w:rsidTr="00967D48">
        <w:tc>
          <w:tcPr>
            <w:tcW w:w="2629" w:type="dxa"/>
            <w:shd w:val="clear" w:color="auto" w:fill="auto"/>
          </w:tcPr>
          <w:p w:rsidR="00814DD6" w:rsidRPr="00A52F39" w:rsidRDefault="00E026D6" w:rsidP="00455139">
            <w:pPr>
              <w:ind w:right="-108"/>
              <w:rPr>
                <w:b/>
                <w:sz w:val="18"/>
                <w:szCs w:val="18"/>
              </w:rPr>
            </w:pPr>
            <w:r w:rsidRPr="00A52F39">
              <w:rPr>
                <w:b/>
                <w:sz w:val="18"/>
                <w:szCs w:val="18"/>
              </w:rPr>
              <w:lastRenderedPageBreak/>
              <w:t>1</w:t>
            </w:r>
            <w:r w:rsidR="00192DE8">
              <w:rPr>
                <w:b/>
                <w:sz w:val="18"/>
                <w:szCs w:val="18"/>
              </w:rPr>
              <w:t>3</w:t>
            </w:r>
            <w:r w:rsidRPr="00A52F39">
              <w:rPr>
                <w:b/>
                <w:sz w:val="18"/>
                <w:szCs w:val="18"/>
              </w:rPr>
              <w:t xml:space="preserve">. </w:t>
            </w:r>
            <w:r w:rsidR="00814DD6" w:rsidRPr="00A52F39">
              <w:rPr>
                <w:b/>
                <w:sz w:val="18"/>
                <w:szCs w:val="18"/>
              </w:rPr>
              <w:t xml:space="preserve">ЗАСТРАХОВАННАЯ ДЕЯТЕЛЬНОСТЬ: </w:t>
            </w:r>
          </w:p>
          <w:p w:rsidR="00814DD6" w:rsidRPr="00A52F39" w:rsidRDefault="00814DD6" w:rsidP="0045513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7861" w:type="dxa"/>
            <w:gridSpan w:val="2"/>
            <w:shd w:val="clear" w:color="auto" w:fill="auto"/>
          </w:tcPr>
          <w:p w:rsidR="002D5F3A" w:rsidRPr="006E5EAB" w:rsidRDefault="002D5F3A" w:rsidP="002D5F3A">
            <w:pPr>
              <w:jc w:val="both"/>
              <w:rPr>
                <w:sz w:val="18"/>
                <w:szCs w:val="18"/>
              </w:rPr>
            </w:pPr>
            <w:r w:rsidRPr="00CC6D2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CC6D22">
              <w:rPr>
                <w:sz w:val="18"/>
                <w:szCs w:val="18"/>
              </w:rPr>
              <w:t xml:space="preserve">.1. </w:t>
            </w:r>
            <w:r w:rsidRPr="006E5EAB">
              <w:rPr>
                <w:sz w:val="18"/>
                <w:szCs w:val="18"/>
              </w:rPr>
              <w:t xml:space="preserve">Застрахованной деятельностью является осуществление </w:t>
            </w:r>
            <w:r>
              <w:rPr>
                <w:sz w:val="18"/>
                <w:szCs w:val="18"/>
              </w:rPr>
              <w:t>Застрахованным лицом</w:t>
            </w:r>
            <w:r w:rsidRPr="006E5EAB">
              <w:rPr>
                <w:sz w:val="18"/>
                <w:szCs w:val="18"/>
              </w:rPr>
              <w:t xml:space="preserve"> строительных работ в соответствии с действующим законодательством РФ.</w:t>
            </w:r>
          </w:p>
          <w:p w:rsidR="002D5F3A" w:rsidRPr="00A93ECB" w:rsidRDefault="002D5F3A" w:rsidP="002D5F3A">
            <w:pPr>
              <w:jc w:val="both"/>
              <w:rPr>
                <w:sz w:val="18"/>
                <w:szCs w:val="18"/>
              </w:rPr>
            </w:pPr>
            <w:r w:rsidRPr="006E5E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6E5EAB">
              <w:rPr>
                <w:sz w:val="18"/>
                <w:szCs w:val="18"/>
              </w:rPr>
              <w:t xml:space="preserve">.2. </w:t>
            </w:r>
            <w:r w:rsidRPr="00A93ECB">
              <w:rPr>
                <w:sz w:val="18"/>
                <w:szCs w:val="18"/>
              </w:rPr>
              <w:t xml:space="preserve">При этом страховая защита по настоящему Договору распространяется на случаи причинения вреда, имевшие место в течение Периода страхования и ставшие следствием осуществления </w:t>
            </w:r>
            <w:r>
              <w:rPr>
                <w:sz w:val="18"/>
                <w:szCs w:val="18"/>
              </w:rPr>
              <w:t>Застрахованным лицом</w:t>
            </w:r>
            <w:r w:rsidRPr="00A93ECB">
              <w:rPr>
                <w:sz w:val="18"/>
                <w:szCs w:val="18"/>
              </w:rPr>
              <w:t>:</w:t>
            </w:r>
          </w:p>
          <w:p w:rsidR="002D5F3A" w:rsidRPr="00A93ECB" w:rsidRDefault="002D5F3A" w:rsidP="002D5F3A">
            <w:pPr>
              <w:jc w:val="both"/>
              <w:rPr>
                <w:sz w:val="18"/>
                <w:szCs w:val="18"/>
              </w:rPr>
            </w:pPr>
            <w:r w:rsidRPr="00A93ECB">
              <w:rPr>
                <w:sz w:val="18"/>
                <w:szCs w:val="18"/>
              </w:rPr>
              <w:t>– строительных работ, на которые им были получены в установленном порядке Свидетельства о допуске к работам, выданные соответствующ</w:t>
            </w:r>
            <w:r>
              <w:rPr>
                <w:sz w:val="18"/>
                <w:szCs w:val="18"/>
              </w:rPr>
              <w:t>ей</w:t>
            </w:r>
            <w:r w:rsidRPr="00A93ECB">
              <w:rPr>
                <w:sz w:val="18"/>
                <w:szCs w:val="18"/>
              </w:rPr>
              <w:t xml:space="preserve"> СРО, членом которо</w:t>
            </w:r>
            <w:r>
              <w:rPr>
                <w:sz w:val="18"/>
                <w:szCs w:val="18"/>
              </w:rPr>
              <w:t>й</w:t>
            </w:r>
            <w:r w:rsidRPr="00A93ECB">
              <w:rPr>
                <w:sz w:val="18"/>
                <w:szCs w:val="18"/>
              </w:rPr>
              <w:t xml:space="preserve"> является или являл</w:t>
            </w:r>
            <w:r>
              <w:rPr>
                <w:sz w:val="18"/>
                <w:szCs w:val="18"/>
              </w:rPr>
              <w:t>ось</w:t>
            </w:r>
            <w:r w:rsidRPr="00A93E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Застрахованное лицо</w:t>
            </w:r>
            <w:r w:rsidRPr="00A93ECB">
              <w:rPr>
                <w:sz w:val="18"/>
                <w:szCs w:val="18"/>
              </w:rPr>
              <w:t>, если получение такого Свидетельства на момент выполнения работ требовалось в соответствии с законодательством РФ, при условии, что недостаток таких работ был совершен в течение Ретроактивного периода, установленного по настоящему Договору, но не позднее 30.06.2017г. (включительно);</w:t>
            </w:r>
          </w:p>
          <w:p w:rsidR="002D5F3A" w:rsidRDefault="002D5F3A" w:rsidP="002D5F3A">
            <w:pPr>
              <w:ind w:left="33"/>
              <w:jc w:val="both"/>
              <w:rPr>
                <w:sz w:val="18"/>
                <w:szCs w:val="18"/>
              </w:rPr>
            </w:pPr>
            <w:r w:rsidRPr="00A93ECB">
              <w:rPr>
                <w:sz w:val="18"/>
                <w:szCs w:val="18"/>
              </w:rPr>
              <w:t>– строительных работ в соответствии с действующим законодательством РФ, при условии, что недостаток таких работ был совершен после 01.07.2017г. (включительно)</w:t>
            </w:r>
          </w:p>
          <w:p w:rsidR="002D5F3A" w:rsidRDefault="002D5F3A" w:rsidP="002D5F3A">
            <w:pPr>
              <w:ind w:left="33"/>
              <w:jc w:val="both"/>
              <w:rPr>
                <w:sz w:val="18"/>
                <w:szCs w:val="18"/>
              </w:rPr>
            </w:pPr>
            <w:r w:rsidRPr="001E27E6">
              <w:rPr>
                <w:sz w:val="18"/>
                <w:szCs w:val="18"/>
              </w:rPr>
              <w:t>– работ по осуществлению сноса объектов капитального строительства при условии, что недостаток таких работ был соверш</w:t>
            </w:r>
            <w:r>
              <w:rPr>
                <w:sz w:val="18"/>
                <w:szCs w:val="18"/>
              </w:rPr>
              <w:t>е</w:t>
            </w:r>
            <w:r w:rsidRPr="001E27E6">
              <w:rPr>
                <w:sz w:val="18"/>
                <w:szCs w:val="18"/>
              </w:rPr>
              <w:t>н после 03.08.2018</w:t>
            </w:r>
            <w:r>
              <w:rPr>
                <w:sz w:val="18"/>
                <w:szCs w:val="18"/>
              </w:rPr>
              <w:t xml:space="preserve"> </w:t>
            </w:r>
            <w:r w:rsidRPr="001E27E6">
              <w:rPr>
                <w:sz w:val="18"/>
                <w:szCs w:val="18"/>
              </w:rPr>
              <w:t>г. (включительно)</w:t>
            </w:r>
            <w:r w:rsidRPr="006E5EAB">
              <w:rPr>
                <w:sz w:val="18"/>
                <w:szCs w:val="18"/>
              </w:rPr>
              <w:t>.</w:t>
            </w:r>
          </w:p>
          <w:p w:rsidR="00814DD6" w:rsidRPr="00A52F39" w:rsidRDefault="00814DD6" w:rsidP="00354FED">
            <w:pPr>
              <w:jc w:val="both"/>
              <w:rPr>
                <w:sz w:val="18"/>
                <w:szCs w:val="18"/>
              </w:rPr>
            </w:pPr>
          </w:p>
        </w:tc>
      </w:tr>
      <w:tr w:rsidR="00D00B55" w:rsidRPr="00814DD6" w:rsidTr="00967D48">
        <w:tc>
          <w:tcPr>
            <w:tcW w:w="2629" w:type="dxa"/>
            <w:shd w:val="clear" w:color="auto" w:fill="auto"/>
          </w:tcPr>
          <w:p w:rsidR="00D00B55" w:rsidRPr="00A52F39" w:rsidRDefault="00E026D6" w:rsidP="00192DE8">
            <w:pPr>
              <w:ind w:right="-108"/>
              <w:rPr>
                <w:b/>
                <w:sz w:val="18"/>
                <w:szCs w:val="18"/>
              </w:rPr>
            </w:pPr>
            <w:r w:rsidRPr="00A52F39">
              <w:rPr>
                <w:b/>
                <w:sz w:val="18"/>
                <w:szCs w:val="18"/>
              </w:rPr>
              <w:t>1</w:t>
            </w:r>
            <w:r w:rsidR="00192DE8">
              <w:rPr>
                <w:b/>
                <w:sz w:val="18"/>
                <w:szCs w:val="18"/>
              </w:rPr>
              <w:t>4</w:t>
            </w:r>
            <w:r w:rsidRPr="00A52F39">
              <w:rPr>
                <w:b/>
                <w:sz w:val="18"/>
                <w:szCs w:val="18"/>
              </w:rPr>
              <w:t xml:space="preserve">. </w:t>
            </w:r>
            <w:r w:rsidR="00D00B55" w:rsidRPr="00A52F39">
              <w:rPr>
                <w:b/>
                <w:sz w:val="18"/>
                <w:szCs w:val="18"/>
              </w:rPr>
              <w:t>ИСКЛЮЧЕНИЯ:</w:t>
            </w:r>
          </w:p>
        </w:tc>
        <w:tc>
          <w:tcPr>
            <w:tcW w:w="7861" w:type="dxa"/>
            <w:gridSpan w:val="2"/>
            <w:shd w:val="clear" w:color="auto" w:fill="auto"/>
          </w:tcPr>
          <w:p w:rsidR="00D00B55" w:rsidRDefault="00E026D6" w:rsidP="00455139">
            <w:pPr>
              <w:ind w:left="33"/>
              <w:jc w:val="both"/>
              <w:rPr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>1</w:t>
            </w:r>
            <w:r w:rsidR="00192DE8">
              <w:rPr>
                <w:sz w:val="18"/>
                <w:szCs w:val="18"/>
              </w:rPr>
              <w:t>4</w:t>
            </w:r>
            <w:r w:rsidRPr="00A52F39">
              <w:rPr>
                <w:sz w:val="18"/>
                <w:szCs w:val="18"/>
              </w:rPr>
              <w:t xml:space="preserve">.1. </w:t>
            </w:r>
            <w:r w:rsidR="00D00B55" w:rsidRPr="00A52F39">
              <w:rPr>
                <w:sz w:val="18"/>
                <w:szCs w:val="18"/>
              </w:rPr>
              <w:t xml:space="preserve">В соответствии с разделом </w:t>
            </w:r>
            <w:r w:rsidR="000F3D5A">
              <w:rPr>
                <w:sz w:val="18"/>
                <w:szCs w:val="18"/>
              </w:rPr>
              <w:t>_______</w:t>
            </w:r>
            <w:r w:rsidR="00D00B55" w:rsidRPr="00A52F39">
              <w:rPr>
                <w:sz w:val="18"/>
                <w:szCs w:val="18"/>
              </w:rPr>
              <w:t xml:space="preserve"> Правил страхования. </w:t>
            </w:r>
          </w:p>
          <w:p w:rsidR="00B624A7" w:rsidRDefault="000F4924" w:rsidP="00455139">
            <w:pPr>
              <w:ind w:left="33"/>
              <w:jc w:val="both"/>
              <w:rPr>
                <w:sz w:val="18"/>
                <w:szCs w:val="18"/>
              </w:rPr>
            </w:pPr>
            <w:r w:rsidRPr="000F4924">
              <w:rPr>
                <w:sz w:val="18"/>
                <w:szCs w:val="18"/>
              </w:rPr>
              <w:t xml:space="preserve">14.2. </w:t>
            </w:r>
            <w:r w:rsidR="00B624A7" w:rsidRPr="00B624A7">
              <w:rPr>
                <w:sz w:val="18"/>
                <w:szCs w:val="18"/>
              </w:rPr>
              <w:t xml:space="preserve">При этом настоящим Договором предусмотрено, что не применяется исключение, указанное в пункте </w:t>
            </w:r>
            <w:r w:rsidR="000F3D5A">
              <w:rPr>
                <w:sz w:val="18"/>
                <w:szCs w:val="18"/>
              </w:rPr>
              <w:t xml:space="preserve">_____________ </w:t>
            </w:r>
            <w:r w:rsidR="00B624A7" w:rsidRPr="00B624A7">
              <w:rPr>
                <w:sz w:val="18"/>
                <w:szCs w:val="18"/>
              </w:rPr>
              <w:t>Правил страхования</w:t>
            </w:r>
            <w:r w:rsidR="00B624A7">
              <w:rPr>
                <w:sz w:val="18"/>
                <w:szCs w:val="18"/>
              </w:rPr>
              <w:t>.</w:t>
            </w:r>
          </w:p>
          <w:p w:rsidR="00D00B55" w:rsidRPr="00A52F39" w:rsidRDefault="00D00B55" w:rsidP="00455139">
            <w:pPr>
              <w:ind w:left="33"/>
              <w:jc w:val="both"/>
              <w:rPr>
                <w:sz w:val="18"/>
                <w:szCs w:val="18"/>
              </w:rPr>
            </w:pPr>
          </w:p>
        </w:tc>
      </w:tr>
      <w:tr w:rsidR="00814DD6" w:rsidRPr="00814DD6" w:rsidTr="00967D48">
        <w:tc>
          <w:tcPr>
            <w:tcW w:w="2629" w:type="dxa"/>
            <w:shd w:val="clear" w:color="auto" w:fill="auto"/>
          </w:tcPr>
          <w:p w:rsidR="00814DD6" w:rsidRDefault="00E026D6" w:rsidP="00192DE8">
            <w:pPr>
              <w:rPr>
                <w:b/>
                <w:sz w:val="18"/>
                <w:szCs w:val="18"/>
              </w:rPr>
            </w:pPr>
            <w:r w:rsidRPr="00A52F39">
              <w:rPr>
                <w:b/>
                <w:sz w:val="18"/>
                <w:szCs w:val="18"/>
              </w:rPr>
              <w:t>1</w:t>
            </w:r>
            <w:r w:rsidR="00192DE8">
              <w:rPr>
                <w:b/>
                <w:sz w:val="18"/>
                <w:szCs w:val="18"/>
              </w:rPr>
              <w:t>5</w:t>
            </w:r>
            <w:r w:rsidRPr="00A52F39">
              <w:rPr>
                <w:b/>
                <w:sz w:val="18"/>
                <w:szCs w:val="18"/>
              </w:rPr>
              <w:t xml:space="preserve">. </w:t>
            </w:r>
            <w:r w:rsidR="00814DD6" w:rsidRPr="00A52F39">
              <w:rPr>
                <w:b/>
                <w:sz w:val="18"/>
                <w:szCs w:val="18"/>
              </w:rPr>
              <w:t>ТЕРРИТОРИЯ СТРАХОВАНИЯ:</w:t>
            </w:r>
          </w:p>
          <w:p w:rsidR="000F4924" w:rsidRPr="00A52F39" w:rsidRDefault="000F4924" w:rsidP="00192DE8">
            <w:pPr>
              <w:rPr>
                <w:b/>
                <w:sz w:val="18"/>
                <w:szCs w:val="18"/>
              </w:rPr>
            </w:pPr>
          </w:p>
        </w:tc>
        <w:tc>
          <w:tcPr>
            <w:tcW w:w="7861" w:type="dxa"/>
            <w:gridSpan w:val="2"/>
            <w:shd w:val="clear" w:color="auto" w:fill="auto"/>
          </w:tcPr>
          <w:p w:rsidR="00814DD6" w:rsidRPr="00A52F39" w:rsidRDefault="00E026D6" w:rsidP="00455139">
            <w:pPr>
              <w:jc w:val="both"/>
              <w:rPr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>1</w:t>
            </w:r>
            <w:r w:rsidR="00192DE8">
              <w:rPr>
                <w:sz w:val="18"/>
                <w:szCs w:val="18"/>
              </w:rPr>
              <w:t>5</w:t>
            </w:r>
            <w:r w:rsidRPr="00A52F39">
              <w:rPr>
                <w:sz w:val="18"/>
                <w:szCs w:val="18"/>
              </w:rPr>
              <w:t xml:space="preserve">.1. </w:t>
            </w:r>
            <w:r w:rsidR="00D00B55" w:rsidRPr="00A52F39">
              <w:rPr>
                <w:sz w:val="18"/>
                <w:szCs w:val="18"/>
              </w:rPr>
              <w:t xml:space="preserve">Российская Федерация. </w:t>
            </w:r>
          </w:p>
          <w:p w:rsidR="00814DD6" w:rsidRPr="00A52F39" w:rsidRDefault="00814DD6" w:rsidP="00455139">
            <w:pPr>
              <w:jc w:val="both"/>
              <w:rPr>
                <w:sz w:val="18"/>
                <w:szCs w:val="18"/>
              </w:rPr>
            </w:pPr>
          </w:p>
        </w:tc>
      </w:tr>
      <w:tr w:rsidR="00000EC7" w:rsidRPr="00814DD6" w:rsidTr="00967D48">
        <w:tc>
          <w:tcPr>
            <w:tcW w:w="2629" w:type="dxa"/>
            <w:shd w:val="clear" w:color="auto" w:fill="auto"/>
          </w:tcPr>
          <w:p w:rsidR="00000EC7" w:rsidRPr="00A52F39" w:rsidRDefault="00E026D6" w:rsidP="00327E30">
            <w:pPr>
              <w:rPr>
                <w:b/>
                <w:sz w:val="18"/>
                <w:szCs w:val="18"/>
              </w:rPr>
            </w:pPr>
            <w:r w:rsidRPr="00A52F39">
              <w:rPr>
                <w:b/>
                <w:sz w:val="18"/>
                <w:szCs w:val="18"/>
              </w:rPr>
              <w:t>1</w:t>
            </w:r>
            <w:r w:rsidR="00192DE8">
              <w:rPr>
                <w:b/>
                <w:sz w:val="18"/>
                <w:szCs w:val="18"/>
              </w:rPr>
              <w:t>6</w:t>
            </w:r>
            <w:r w:rsidRPr="00A52F39">
              <w:rPr>
                <w:b/>
                <w:sz w:val="18"/>
                <w:szCs w:val="18"/>
              </w:rPr>
              <w:t xml:space="preserve">. </w:t>
            </w:r>
            <w:r w:rsidR="00000EC7" w:rsidRPr="00A52F39">
              <w:rPr>
                <w:b/>
                <w:sz w:val="18"/>
                <w:szCs w:val="18"/>
              </w:rPr>
              <w:t xml:space="preserve">РАЗМЕР СТРАХОВОЙ ВЫПЛАТЫ: </w:t>
            </w:r>
          </w:p>
          <w:p w:rsidR="00000EC7" w:rsidRPr="00A52F39" w:rsidRDefault="00000EC7" w:rsidP="00327E30">
            <w:pPr>
              <w:rPr>
                <w:b/>
                <w:sz w:val="18"/>
                <w:szCs w:val="18"/>
              </w:rPr>
            </w:pPr>
          </w:p>
        </w:tc>
        <w:tc>
          <w:tcPr>
            <w:tcW w:w="7861" w:type="dxa"/>
            <w:gridSpan w:val="2"/>
            <w:shd w:val="clear" w:color="auto" w:fill="auto"/>
          </w:tcPr>
          <w:p w:rsidR="00000EC7" w:rsidRPr="00A52F39" w:rsidRDefault="00E026D6" w:rsidP="00455139">
            <w:pPr>
              <w:jc w:val="both"/>
              <w:rPr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>1</w:t>
            </w:r>
            <w:r w:rsidR="00192DE8">
              <w:rPr>
                <w:sz w:val="18"/>
                <w:szCs w:val="18"/>
              </w:rPr>
              <w:t>6</w:t>
            </w:r>
            <w:r w:rsidRPr="00A52F39">
              <w:rPr>
                <w:sz w:val="18"/>
                <w:szCs w:val="18"/>
              </w:rPr>
              <w:t xml:space="preserve">.1. </w:t>
            </w:r>
            <w:r w:rsidR="00000EC7" w:rsidRPr="00A52F39">
              <w:rPr>
                <w:sz w:val="18"/>
                <w:szCs w:val="18"/>
              </w:rPr>
              <w:t>Размер страховой выплаты по настоящему Договору включает в себя:</w:t>
            </w:r>
          </w:p>
          <w:p w:rsidR="00A52F39" w:rsidRPr="00A52F39" w:rsidRDefault="00E026D6" w:rsidP="00A52F39">
            <w:pPr>
              <w:jc w:val="both"/>
              <w:rPr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>1</w:t>
            </w:r>
            <w:r w:rsidR="00192DE8">
              <w:rPr>
                <w:sz w:val="18"/>
                <w:szCs w:val="18"/>
              </w:rPr>
              <w:t>6</w:t>
            </w:r>
            <w:r w:rsidRPr="00A52F39">
              <w:rPr>
                <w:sz w:val="18"/>
                <w:szCs w:val="18"/>
              </w:rPr>
              <w:t>.1.</w:t>
            </w:r>
            <w:r w:rsidR="00000EC7" w:rsidRPr="00A52F39">
              <w:rPr>
                <w:sz w:val="18"/>
                <w:szCs w:val="18"/>
              </w:rPr>
              <w:t>1</w:t>
            </w:r>
            <w:r w:rsidRPr="00A52F39">
              <w:rPr>
                <w:sz w:val="18"/>
                <w:szCs w:val="18"/>
              </w:rPr>
              <w:t>.</w:t>
            </w:r>
            <w:r w:rsidR="00000EC7" w:rsidRPr="00A52F39">
              <w:rPr>
                <w:sz w:val="18"/>
                <w:szCs w:val="18"/>
              </w:rPr>
              <w:t xml:space="preserve"> </w:t>
            </w:r>
            <w:r w:rsidR="00A52F39" w:rsidRPr="00A52F39">
              <w:rPr>
                <w:sz w:val="18"/>
                <w:szCs w:val="18"/>
              </w:rPr>
              <w:t>возмещение вреда, причиненного жизни или здоровью физических лиц, определенного в соответствии с законодательством Российской Федерации</w:t>
            </w:r>
            <w:r w:rsidR="00327E23">
              <w:rPr>
                <w:sz w:val="18"/>
                <w:szCs w:val="18"/>
              </w:rPr>
              <w:t xml:space="preserve">, </w:t>
            </w:r>
            <w:r w:rsidR="00327E23" w:rsidRPr="00327E23">
              <w:rPr>
                <w:sz w:val="18"/>
                <w:szCs w:val="18"/>
              </w:rPr>
              <w:t>а также возмещение компенсаций сверх причинения вреда в размере и порядке, предусмотренном статьей 60 Градостроительного Кодекса РФ</w:t>
            </w:r>
            <w:r w:rsidR="00A52F39" w:rsidRPr="00A52F39">
              <w:rPr>
                <w:sz w:val="18"/>
                <w:szCs w:val="18"/>
              </w:rPr>
              <w:t>;</w:t>
            </w:r>
          </w:p>
          <w:p w:rsidR="00A52F39" w:rsidRPr="00A52F39" w:rsidRDefault="00A52F39" w:rsidP="00A52F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92DE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.1.</w:t>
            </w:r>
            <w:r w:rsidRPr="00A52F3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A52F39">
              <w:rPr>
                <w:sz w:val="18"/>
                <w:szCs w:val="18"/>
              </w:rPr>
              <w:t xml:space="preserve"> Возмещение реального ущерба, возникшего в результате повреждения, полной или конструктивной гибели имущества (вещей) Третьих лиц</w:t>
            </w:r>
            <w:r w:rsidR="000F4924">
              <w:rPr>
                <w:sz w:val="18"/>
                <w:szCs w:val="18"/>
              </w:rPr>
              <w:t xml:space="preserve"> (в соответствии с </w:t>
            </w:r>
            <w:r w:rsidR="000F3D5A">
              <w:rPr>
                <w:sz w:val="18"/>
                <w:szCs w:val="18"/>
              </w:rPr>
              <w:t>_______________</w:t>
            </w:r>
            <w:r w:rsidR="000F4924">
              <w:rPr>
                <w:sz w:val="18"/>
                <w:szCs w:val="18"/>
              </w:rPr>
              <w:t>).</w:t>
            </w:r>
            <w:r w:rsidRPr="00A52F39">
              <w:rPr>
                <w:sz w:val="18"/>
                <w:szCs w:val="18"/>
              </w:rPr>
              <w:t xml:space="preserve"> </w:t>
            </w:r>
          </w:p>
          <w:p w:rsidR="00A52F39" w:rsidRPr="00A52F39" w:rsidRDefault="00A52F39" w:rsidP="00A52F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92DE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.1.</w:t>
            </w:r>
            <w:r w:rsidRPr="00A52F3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A52F39">
              <w:rPr>
                <w:sz w:val="18"/>
                <w:szCs w:val="18"/>
              </w:rPr>
              <w:t xml:space="preserve"> Вред окружающей среде, который определяется в соответствии с утвержденными в установленном законодательством Российской Федерации порядке таксами и методиками исчисления размера вреда окружающей среде, а при их отсутствии - исходя из фактических затрат на восстановление нарушенного состояния окружающей среды, с учетом понесенных убытков,</w:t>
            </w:r>
            <w:r w:rsidR="00C13FC3">
              <w:rPr>
                <w:sz w:val="18"/>
                <w:szCs w:val="18"/>
              </w:rPr>
              <w:t xml:space="preserve"> </w:t>
            </w:r>
            <w:r w:rsidRPr="00A52F39">
              <w:rPr>
                <w:sz w:val="18"/>
                <w:szCs w:val="18"/>
              </w:rPr>
              <w:t>размер которых определяется судом, однако исключая упущенную выгоду;</w:t>
            </w:r>
          </w:p>
          <w:p w:rsidR="00A52F39" w:rsidRPr="00A52F39" w:rsidRDefault="00A52F39" w:rsidP="00A52F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92DE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.1.</w:t>
            </w:r>
            <w:r w:rsidRPr="00A52F3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A52F39">
              <w:rPr>
                <w:sz w:val="18"/>
                <w:szCs w:val="18"/>
              </w:rPr>
              <w:t xml:space="preserve"> Убытки (расходы), причиненные (возникшие) собственнику здания, сооружения, концессионеру,</w:t>
            </w:r>
            <w:r w:rsidR="000F4924">
              <w:rPr>
                <w:sz w:val="18"/>
                <w:szCs w:val="18"/>
              </w:rPr>
              <w:t xml:space="preserve"> частному партнеру,</w:t>
            </w:r>
            <w:r w:rsidRPr="00A52F39">
              <w:rPr>
                <w:sz w:val="18"/>
                <w:szCs w:val="18"/>
              </w:rPr>
              <w:t xml:space="preserve"> застройщику в размере возмещенного ими в соответствии с законодательством Российской Федерации причиненного вреда и выплаченной компенсации сверх возмещения вреда в соответствии со статьей 60 Градостроительного Кодекса Российской Федерации</w:t>
            </w:r>
          </w:p>
          <w:p w:rsidR="00A52F39" w:rsidRPr="00A52F39" w:rsidRDefault="00A52F39" w:rsidP="00A52F39">
            <w:pPr>
              <w:jc w:val="both"/>
              <w:rPr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 xml:space="preserve">Размер убытков определяется в соответствии с положениями </w:t>
            </w:r>
            <w:r w:rsidR="000F3D5A">
              <w:rPr>
                <w:sz w:val="18"/>
                <w:szCs w:val="18"/>
              </w:rPr>
              <w:t>___________</w:t>
            </w:r>
            <w:r w:rsidRPr="00A52F39">
              <w:rPr>
                <w:sz w:val="18"/>
                <w:szCs w:val="18"/>
              </w:rPr>
              <w:t xml:space="preserve"> Правил страхования;</w:t>
            </w:r>
          </w:p>
          <w:p w:rsidR="00A52F39" w:rsidRPr="00A52F39" w:rsidRDefault="00A52F39" w:rsidP="00A52F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92DE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.1.5.</w:t>
            </w:r>
            <w:r w:rsidRPr="00A52F39">
              <w:rPr>
                <w:sz w:val="18"/>
                <w:szCs w:val="18"/>
              </w:rPr>
              <w:t xml:space="preserve"> Расходы Страхователя, произведенные в целях уменьшения убытков, если такие расходы были произведены для выполнения указаний Страховщика,</w:t>
            </w:r>
            <w:r w:rsidR="00C13FC3">
              <w:rPr>
                <w:sz w:val="18"/>
                <w:szCs w:val="18"/>
              </w:rPr>
              <w:t xml:space="preserve"> </w:t>
            </w:r>
            <w:r w:rsidRPr="00A52F39">
              <w:rPr>
                <w:sz w:val="18"/>
                <w:szCs w:val="18"/>
              </w:rPr>
              <w:t>такие расходы должны быть возмещены Страховщиком, даже если соответствующие меры оказались безуспешными;</w:t>
            </w:r>
          </w:p>
          <w:p w:rsidR="00000EC7" w:rsidRDefault="00A52F39" w:rsidP="00A52F39">
            <w:pPr>
              <w:pStyle w:val="a8"/>
              <w:tabs>
                <w:tab w:val="decimal" w:pos="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92DE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.1.</w:t>
            </w:r>
            <w:r w:rsidRPr="00A52F3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Pr="00A52F39">
              <w:rPr>
                <w:sz w:val="18"/>
                <w:szCs w:val="18"/>
              </w:rPr>
              <w:t xml:space="preserve"> Согласованные со Страховщиком расходы Страхователя на защиту, размер и порядок выплаты которых определяется в соответствии с </w:t>
            </w:r>
            <w:r w:rsidR="000F3D5A">
              <w:rPr>
                <w:sz w:val="18"/>
                <w:szCs w:val="18"/>
              </w:rPr>
              <w:t>_________</w:t>
            </w:r>
            <w:r w:rsidRPr="00A52F39">
              <w:rPr>
                <w:sz w:val="18"/>
                <w:szCs w:val="18"/>
              </w:rPr>
              <w:t>Правил страхования.</w:t>
            </w:r>
            <w:r w:rsidR="00BD493B" w:rsidRPr="00A52F39">
              <w:rPr>
                <w:sz w:val="18"/>
                <w:szCs w:val="18"/>
              </w:rPr>
              <w:t xml:space="preserve"> </w:t>
            </w:r>
          </w:p>
          <w:p w:rsidR="00612D78" w:rsidRPr="00A52F39" w:rsidRDefault="00612D78" w:rsidP="00612D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92DE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.2. </w:t>
            </w:r>
            <w:r w:rsidRPr="00A52F39">
              <w:rPr>
                <w:sz w:val="18"/>
                <w:szCs w:val="18"/>
              </w:rPr>
              <w:t>В случае, когда с предварительного письменного согласия Страховщика и в согласованном со Страховщиком размере или по судебному решению Страхователь самостоятельно компенсировал причиненный вред, Страховщик обязан выплатить страховое возмещение Страхователю после предоставления последним, в дополнение к иным необходимым документам, документального подтверждения о выплате Выгодоприобретателю возмещения и его размере.</w:t>
            </w:r>
          </w:p>
          <w:p w:rsidR="00612D78" w:rsidRPr="00EE4BD7" w:rsidRDefault="00612D78" w:rsidP="00697E4A">
            <w:pPr>
              <w:jc w:val="both"/>
              <w:rPr>
                <w:sz w:val="18"/>
                <w:szCs w:val="18"/>
              </w:rPr>
            </w:pPr>
            <w:r w:rsidRPr="00EE4BD7">
              <w:rPr>
                <w:sz w:val="18"/>
                <w:szCs w:val="18"/>
              </w:rPr>
              <w:t>1</w:t>
            </w:r>
            <w:r w:rsidR="00192DE8" w:rsidRPr="00EE4BD7">
              <w:rPr>
                <w:sz w:val="18"/>
                <w:szCs w:val="18"/>
              </w:rPr>
              <w:t>6</w:t>
            </w:r>
            <w:r w:rsidRPr="00EE4BD7">
              <w:rPr>
                <w:sz w:val="18"/>
                <w:szCs w:val="18"/>
              </w:rPr>
              <w:t>.3. В случае, когда саморегулируемая организация, если Страхователь, на момент выполнения работ имел свидетельство о допуске к таким работам</w:t>
            </w:r>
            <w:r w:rsidR="00DA7FCC">
              <w:rPr>
                <w:sz w:val="18"/>
                <w:szCs w:val="18"/>
              </w:rPr>
              <w:t xml:space="preserve"> (</w:t>
            </w:r>
            <w:r w:rsidR="00DA7FCC" w:rsidRPr="00DA7FCC">
              <w:rPr>
                <w:sz w:val="18"/>
                <w:szCs w:val="18"/>
              </w:rPr>
              <w:t>если получение такого Свидетельства на момент выполнения работ требовалось в соответствии с законодательством РФ</w:t>
            </w:r>
            <w:r w:rsidR="00DA7FCC">
              <w:rPr>
                <w:sz w:val="18"/>
                <w:szCs w:val="18"/>
              </w:rPr>
              <w:t>)</w:t>
            </w:r>
            <w:r w:rsidRPr="00EE4BD7">
              <w:rPr>
                <w:sz w:val="18"/>
                <w:szCs w:val="18"/>
              </w:rPr>
              <w:t>, выданное этой саморегулируемой организацией (Национальное объединение саморегулируемых организаций соответствующего вида в случае исключения сведений об этой саморегулируемой организации из государственного реестра саморегулируемых организаций в пределах средств компенсационного фонда этой саморегулируемой организации, зачислены на счет такого Национального объединения)</w:t>
            </w:r>
            <w:r w:rsidR="00697E4A" w:rsidRPr="00EE4BD7">
              <w:rPr>
                <w:sz w:val="18"/>
                <w:szCs w:val="18"/>
              </w:rPr>
              <w:t xml:space="preserve"> </w:t>
            </w:r>
            <w:r w:rsidR="00B900F2">
              <w:rPr>
                <w:sz w:val="18"/>
                <w:szCs w:val="18"/>
              </w:rPr>
              <w:t xml:space="preserve">возместила вред, причиненный третьим лицам в результате недостатков работ Страхователя при осуществлении Застрахованной деятельности и (или) </w:t>
            </w:r>
            <w:r w:rsidRPr="00EE4BD7">
              <w:rPr>
                <w:sz w:val="18"/>
                <w:szCs w:val="18"/>
              </w:rPr>
              <w:t>компенсировал</w:t>
            </w:r>
            <w:r w:rsidR="00697E4A" w:rsidRPr="00EE4BD7">
              <w:rPr>
                <w:sz w:val="18"/>
                <w:szCs w:val="18"/>
              </w:rPr>
              <w:t>а</w:t>
            </w:r>
            <w:r w:rsidRPr="00EE4BD7">
              <w:rPr>
                <w:sz w:val="18"/>
                <w:szCs w:val="18"/>
              </w:rPr>
              <w:t xml:space="preserve"> по предъявленным к н</w:t>
            </w:r>
            <w:r w:rsidR="00697E4A" w:rsidRPr="00EE4BD7">
              <w:rPr>
                <w:sz w:val="18"/>
                <w:szCs w:val="18"/>
              </w:rPr>
              <w:t>ей</w:t>
            </w:r>
            <w:r w:rsidRPr="00EE4BD7">
              <w:rPr>
                <w:sz w:val="18"/>
                <w:szCs w:val="18"/>
              </w:rPr>
              <w:t xml:space="preserve"> регрессным требованиям о возмещении убытков, причиненных Третьим лицам, которые имеют право обратного требования в соответствии с законодательством Российской Федерации к Страхователю или </w:t>
            </w:r>
            <w:r w:rsidR="00697E4A" w:rsidRPr="00EE4BD7">
              <w:rPr>
                <w:sz w:val="18"/>
                <w:szCs w:val="18"/>
              </w:rPr>
              <w:t>к саморегулируемой организации</w:t>
            </w:r>
            <w:r w:rsidRPr="00EE4BD7">
              <w:rPr>
                <w:sz w:val="18"/>
                <w:szCs w:val="18"/>
              </w:rPr>
              <w:t>, то Страховщик обязан выплатить страховое возмещение в размере</w:t>
            </w:r>
            <w:r w:rsidR="00EE4BD7" w:rsidRPr="00EE4BD7">
              <w:rPr>
                <w:sz w:val="18"/>
                <w:szCs w:val="18"/>
              </w:rPr>
              <w:t xml:space="preserve"> причиненных вреда (убытков)</w:t>
            </w:r>
            <w:r w:rsidRPr="00EE4BD7">
              <w:rPr>
                <w:sz w:val="18"/>
                <w:szCs w:val="18"/>
              </w:rPr>
              <w:t>,</w:t>
            </w:r>
            <w:r w:rsidR="00EE4BD7" w:rsidRPr="00EE4BD7">
              <w:rPr>
                <w:sz w:val="18"/>
                <w:szCs w:val="18"/>
              </w:rPr>
              <w:t xml:space="preserve"> но не более страховой суммы указанной в п. 4.1. настоящего Договора, </w:t>
            </w:r>
            <w:r w:rsidRPr="00EE4BD7">
              <w:rPr>
                <w:sz w:val="18"/>
                <w:szCs w:val="18"/>
              </w:rPr>
              <w:t xml:space="preserve">после предоставления </w:t>
            </w:r>
            <w:r w:rsidR="00EE4BD7" w:rsidRPr="00EE4BD7">
              <w:rPr>
                <w:sz w:val="18"/>
                <w:szCs w:val="18"/>
              </w:rPr>
              <w:t>саморегулируемой организации</w:t>
            </w:r>
            <w:r w:rsidRPr="00EE4BD7">
              <w:rPr>
                <w:sz w:val="18"/>
                <w:szCs w:val="18"/>
              </w:rPr>
              <w:t>, в дополнение к иным необходимым документам, документального подтверждения о выплате Выгодоприобретателю возмещения и его размере.</w:t>
            </w:r>
          </w:p>
          <w:p w:rsidR="00697E4A" w:rsidRDefault="00697E4A" w:rsidP="00697E4A">
            <w:pPr>
              <w:jc w:val="both"/>
              <w:rPr>
                <w:sz w:val="18"/>
                <w:szCs w:val="18"/>
              </w:rPr>
            </w:pPr>
            <w:r w:rsidRPr="00EE4BD7">
              <w:rPr>
                <w:sz w:val="18"/>
                <w:szCs w:val="18"/>
              </w:rPr>
              <w:lastRenderedPageBreak/>
              <w:t xml:space="preserve">16.4. В случае, когда Российская Федерация или субъект Российской Федерации, если вред причинен в результате несоответствия построенного, реконструированного объекта капитального строительства и (или) работ, выполненных в процессе строительства, реконструкции объекта капитального строительства, требованиям технических регламентов и (или) проектной документации и имеется положительное заключение органа государственного строительного надзора, </w:t>
            </w:r>
            <w:r w:rsidR="00B900F2">
              <w:rPr>
                <w:sz w:val="18"/>
                <w:szCs w:val="18"/>
              </w:rPr>
              <w:t xml:space="preserve">возместили вред, причиненный третьим лицам в результате недостатков работ Страхователя при осуществлении Застрахованной деятельности и (или) </w:t>
            </w:r>
            <w:r w:rsidRPr="00EE4BD7">
              <w:rPr>
                <w:sz w:val="18"/>
                <w:szCs w:val="18"/>
              </w:rPr>
              <w:t>компенсировали по предъявленным к ним регрессным требованиям о возмещении убытков, причиненных Третьим лицам, которые имеют право обратного требования в соответствии с законодательством Российской Федерации к Страхователю или вышеуказанным лицам, то Страховщик обязан выплатить страховое возмещение вышеуказанным лицам в том размере, в котором Страхователь несет ответственность перед указанными выше лицами в рамках солидарной ответственности, после предоставления последним</w:t>
            </w:r>
            <w:r w:rsidR="00B900F2">
              <w:rPr>
                <w:sz w:val="18"/>
                <w:szCs w:val="18"/>
              </w:rPr>
              <w:t>и</w:t>
            </w:r>
            <w:r w:rsidRPr="00EE4BD7">
              <w:rPr>
                <w:sz w:val="18"/>
                <w:szCs w:val="18"/>
              </w:rPr>
              <w:t>, в дополнение к иным необходимым документам, документального подтверждения о выплате Выгодоприобретателю возмещения и его размере.</w:t>
            </w:r>
          </w:p>
          <w:p w:rsidR="00612D78" w:rsidRPr="00A52F39" w:rsidRDefault="00612D78" w:rsidP="00EE4B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92DE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697E4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. </w:t>
            </w:r>
            <w:r w:rsidRPr="00612D78">
              <w:rPr>
                <w:sz w:val="18"/>
                <w:szCs w:val="18"/>
              </w:rPr>
              <w:t xml:space="preserve">Выгодоприобретатель или иные лица, которые, могут являться получателями страхового возмещения по настоящему Договору, вправе предъявить непосредственно Страховщику требование о возмещении вреда (убытков) в пределах страховой суммы. В этом случае на лице, предъявившем требование о возмещении вреда (убытков), если он намерен воспользоваться своим правом на получение страхового возмещения, лежат все обязанности по информированию Страховщика и предоставлению ему всех необходимых документов для выплаты страхового возмещения, указанных в </w:t>
            </w:r>
            <w:r w:rsidR="00F442C7">
              <w:rPr>
                <w:sz w:val="18"/>
                <w:szCs w:val="18"/>
              </w:rPr>
              <w:t>настоящем Договоре.</w:t>
            </w:r>
          </w:p>
          <w:p w:rsidR="00BD493B" w:rsidRPr="00A52F39" w:rsidRDefault="00A52F39" w:rsidP="00455139">
            <w:pPr>
              <w:pStyle w:val="a8"/>
              <w:tabs>
                <w:tab w:val="decimal" w:pos="0"/>
              </w:tabs>
              <w:spacing w:after="0"/>
              <w:jc w:val="both"/>
              <w:rPr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>1</w:t>
            </w:r>
            <w:r w:rsidR="00192DE8">
              <w:rPr>
                <w:sz w:val="18"/>
                <w:szCs w:val="18"/>
              </w:rPr>
              <w:t>6</w:t>
            </w:r>
            <w:r w:rsidRPr="00A52F39">
              <w:rPr>
                <w:sz w:val="18"/>
                <w:szCs w:val="18"/>
              </w:rPr>
              <w:t>.</w:t>
            </w:r>
            <w:r w:rsidR="00697E4A">
              <w:rPr>
                <w:sz w:val="18"/>
                <w:szCs w:val="18"/>
              </w:rPr>
              <w:t>6</w:t>
            </w:r>
            <w:r w:rsidRPr="00A52F39">
              <w:rPr>
                <w:sz w:val="18"/>
                <w:szCs w:val="18"/>
              </w:rPr>
              <w:t xml:space="preserve">. </w:t>
            </w:r>
            <w:r w:rsidR="00BD493B" w:rsidRPr="00A52F39">
              <w:rPr>
                <w:sz w:val="18"/>
                <w:szCs w:val="18"/>
              </w:rPr>
              <w:t xml:space="preserve">Страховщик производит страховую выплату в порядке, предусмотренном Правилами страхования, в течение 10 (десяти) рабочих </w:t>
            </w:r>
            <w:r w:rsidR="005D5293">
              <w:rPr>
                <w:sz w:val="18"/>
                <w:szCs w:val="18"/>
              </w:rPr>
              <w:t xml:space="preserve">дней </w:t>
            </w:r>
            <w:r w:rsidR="00BD493B" w:rsidRPr="00A52F39">
              <w:rPr>
                <w:sz w:val="18"/>
                <w:szCs w:val="18"/>
              </w:rPr>
              <w:t xml:space="preserve">с даты подписания акта о страховом случае. </w:t>
            </w:r>
          </w:p>
          <w:p w:rsidR="00000EC7" w:rsidRPr="00A52F39" w:rsidRDefault="00000EC7" w:rsidP="00455139">
            <w:pPr>
              <w:jc w:val="both"/>
              <w:rPr>
                <w:sz w:val="18"/>
                <w:szCs w:val="18"/>
              </w:rPr>
            </w:pPr>
          </w:p>
        </w:tc>
      </w:tr>
      <w:tr w:rsidR="00000EC7" w:rsidRPr="00814DD6" w:rsidTr="00967D48">
        <w:tc>
          <w:tcPr>
            <w:tcW w:w="2629" w:type="dxa"/>
            <w:shd w:val="clear" w:color="auto" w:fill="auto"/>
          </w:tcPr>
          <w:p w:rsidR="00000EC7" w:rsidRPr="00A52F39" w:rsidRDefault="00A52F39" w:rsidP="00327E30">
            <w:pPr>
              <w:rPr>
                <w:b/>
                <w:sz w:val="18"/>
                <w:szCs w:val="18"/>
              </w:rPr>
            </w:pPr>
            <w:r w:rsidRPr="00A52F39">
              <w:rPr>
                <w:b/>
                <w:sz w:val="18"/>
                <w:szCs w:val="18"/>
              </w:rPr>
              <w:lastRenderedPageBreak/>
              <w:t>1</w:t>
            </w:r>
            <w:r w:rsidR="00192DE8">
              <w:rPr>
                <w:b/>
                <w:sz w:val="18"/>
                <w:szCs w:val="18"/>
              </w:rPr>
              <w:t>7</w:t>
            </w:r>
            <w:r w:rsidRPr="00A52F39">
              <w:rPr>
                <w:b/>
                <w:sz w:val="18"/>
                <w:szCs w:val="18"/>
              </w:rPr>
              <w:t xml:space="preserve">. </w:t>
            </w:r>
            <w:r w:rsidR="00000EC7" w:rsidRPr="00A52F39">
              <w:rPr>
                <w:b/>
                <w:sz w:val="18"/>
                <w:szCs w:val="18"/>
              </w:rPr>
              <w:t>ПРАВА И ОБЯЗАННОСТИ СТОРОН:</w:t>
            </w:r>
          </w:p>
          <w:p w:rsidR="00000EC7" w:rsidRPr="00A52F39" w:rsidRDefault="00000EC7" w:rsidP="00327E30">
            <w:pPr>
              <w:rPr>
                <w:b/>
                <w:sz w:val="18"/>
                <w:szCs w:val="18"/>
              </w:rPr>
            </w:pPr>
          </w:p>
        </w:tc>
        <w:tc>
          <w:tcPr>
            <w:tcW w:w="7861" w:type="dxa"/>
            <w:gridSpan w:val="2"/>
            <w:shd w:val="clear" w:color="auto" w:fill="auto"/>
          </w:tcPr>
          <w:p w:rsidR="00000EC7" w:rsidRPr="00A52F39" w:rsidRDefault="00A52F39" w:rsidP="00455139">
            <w:pPr>
              <w:jc w:val="both"/>
              <w:rPr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>1</w:t>
            </w:r>
            <w:r w:rsidR="00192DE8">
              <w:rPr>
                <w:sz w:val="18"/>
                <w:szCs w:val="18"/>
              </w:rPr>
              <w:t>7</w:t>
            </w:r>
            <w:r w:rsidRPr="00A52F39">
              <w:rPr>
                <w:sz w:val="18"/>
                <w:szCs w:val="18"/>
              </w:rPr>
              <w:t xml:space="preserve">.1. </w:t>
            </w:r>
            <w:r w:rsidR="00000EC7" w:rsidRPr="00A52F39">
              <w:rPr>
                <w:sz w:val="18"/>
                <w:szCs w:val="18"/>
              </w:rPr>
              <w:t>Права и обязанности Ст</w:t>
            </w:r>
            <w:r w:rsidR="00BD493B" w:rsidRPr="00A52F39">
              <w:rPr>
                <w:sz w:val="18"/>
                <w:szCs w:val="18"/>
              </w:rPr>
              <w:t>рахователя и Страховщика</w:t>
            </w:r>
            <w:r w:rsidR="00000EC7" w:rsidRPr="00A52F39">
              <w:rPr>
                <w:sz w:val="18"/>
                <w:szCs w:val="18"/>
              </w:rPr>
              <w:t xml:space="preserve"> указаны в Правилах страхования. </w:t>
            </w:r>
          </w:p>
          <w:p w:rsidR="00000EC7" w:rsidRPr="00A52F39" w:rsidRDefault="00000EC7" w:rsidP="00C741D5">
            <w:pPr>
              <w:jc w:val="both"/>
              <w:rPr>
                <w:sz w:val="18"/>
                <w:szCs w:val="18"/>
              </w:rPr>
            </w:pPr>
          </w:p>
        </w:tc>
      </w:tr>
      <w:tr w:rsidR="00967D48" w:rsidRPr="00814DD6" w:rsidTr="00967D48">
        <w:tc>
          <w:tcPr>
            <w:tcW w:w="2629" w:type="dxa"/>
            <w:shd w:val="clear" w:color="auto" w:fill="auto"/>
          </w:tcPr>
          <w:p w:rsidR="00967D48" w:rsidRPr="00A52F39" w:rsidRDefault="00967D48" w:rsidP="00967D48">
            <w:pPr>
              <w:rPr>
                <w:b/>
                <w:sz w:val="18"/>
                <w:szCs w:val="18"/>
              </w:rPr>
            </w:pPr>
            <w:r w:rsidRPr="00A52F3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  <w:r w:rsidRPr="00A52F39">
              <w:rPr>
                <w:b/>
                <w:sz w:val="18"/>
                <w:szCs w:val="18"/>
              </w:rPr>
              <w:t>. ПРОЧИЕ УСЛОВИЯ:</w:t>
            </w:r>
          </w:p>
        </w:tc>
        <w:tc>
          <w:tcPr>
            <w:tcW w:w="7861" w:type="dxa"/>
            <w:gridSpan w:val="2"/>
            <w:shd w:val="clear" w:color="auto" w:fill="auto"/>
          </w:tcPr>
          <w:p w:rsidR="00967D48" w:rsidRPr="00A52F39" w:rsidRDefault="00967D48" w:rsidP="00967D48">
            <w:pPr>
              <w:pStyle w:val="20"/>
              <w:tabs>
                <w:tab w:val="num" w:pos="0"/>
              </w:tabs>
              <w:ind w:left="0" w:firstLine="16"/>
              <w:rPr>
                <w:iCs/>
                <w:sz w:val="18"/>
                <w:szCs w:val="18"/>
              </w:rPr>
            </w:pPr>
            <w:r w:rsidRPr="00A52F3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8</w:t>
            </w:r>
            <w:r w:rsidRPr="00A52F39">
              <w:rPr>
                <w:iCs/>
                <w:sz w:val="18"/>
                <w:szCs w:val="18"/>
              </w:rPr>
              <w:t>.1. Настоящий Договор составлен на русском языке в трех экземплярах, имеющих равную юридическую силу, из которых один предназначается Страховщику и два – Страхователю.</w:t>
            </w:r>
          </w:p>
          <w:p w:rsidR="00967D48" w:rsidRPr="00A52F39" w:rsidRDefault="00967D48" w:rsidP="00967D48">
            <w:pPr>
              <w:pStyle w:val="20"/>
              <w:tabs>
                <w:tab w:val="num" w:pos="0"/>
              </w:tabs>
              <w:ind w:left="0" w:firstLine="16"/>
              <w:rPr>
                <w:iCs/>
                <w:sz w:val="18"/>
                <w:szCs w:val="18"/>
              </w:rPr>
            </w:pPr>
            <w:r w:rsidRPr="00A52F3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8</w:t>
            </w:r>
            <w:r w:rsidRPr="00A52F39">
              <w:rPr>
                <w:iCs/>
                <w:sz w:val="18"/>
                <w:szCs w:val="18"/>
              </w:rPr>
              <w:t>.2. Любые изменения и дополнения к настоящему Договору оформляются в виде дополнительных соглашений в простой письменной форме и составляют его неотъемлемую часть.</w:t>
            </w:r>
          </w:p>
          <w:p w:rsidR="00967D48" w:rsidRDefault="00967D48" w:rsidP="00967D48">
            <w:pPr>
              <w:pStyle w:val="20"/>
              <w:tabs>
                <w:tab w:val="num" w:pos="0"/>
              </w:tabs>
              <w:ind w:left="0" w:firstLine="16"/>
              <w:rPr>
                <w:iCs/>
                <w:sz w:val="18"/>
                <w:szCs w:val="18"/>
              </w:rPr>
            </w:pPr>
            <w:r w:rsidRPr="00A52F3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8</w:t>
            </w:r>
            <w:r w:rsidRPr="00A52F39">
              <w:rPr>
                <w:iCs/>
                <w:sz w:val="18"/>
                <w:szCs w:val="18"/>
              </w:rPr>
              <w:t>.3. К настоящему Договору прилагаются и являются его неотъемлемой частью Правила страхования.</w:t>
            </w:r>
          </w:p>
          <w:p w:rsidR="00967D48" w:rsidRPr="00542597" w:rsidRDefault="00967D48" w:rsidP="00967D48">
            <w:pPr>
              <w:pStyle w:val="20"/>
              <w:tabs>
                <w:tab w:val="num" w:pos="0"/>
              </w:tabs>
              <w:ind w:left="0" w:firstLine="16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18.4. </w:t>
            </w:r>
            <w:r w:rsidRPr="00542597">
              <w:rPr>
                <w:iCs/>
                <w:sz w:val="18"/>
                <w:szCs w:val="18"/>
              </w:rPr>
              <w:t>Все письма и уведомления, направляемые в соответствии с настоящим Договором, считаются направленными надлежащим образом при соблюдении следующих условий:</w:t>
            </w:r>
          </w:p>
          <w:p w:rsidR="00967D48" w:rsidRPr="00542597" w:rsidRDefault="00967D48" w:rsidP="00967D48">
            <w:pPr>
              <w:pStyle w:val="20"/>
              <w:tabs>
                <w:tab w:val="num" w:pos="0"/>
              </w:tabs>
              <w:ind w:left="0" w:firstLine="16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18.4.1. </w:t>
            </w:r>
            <w:r w:rsidRPr="00542597">
              <w:rPr>
                <w:iCs/>
                <w:sz w:val="18"/>
                <w:szCs w:val="18"/>
              </w:rPr>
              <w:t>уведомление направлено почтовым отправлением по адресам, указанным в п.1.1. и п.2.1. настоящего Договора;</w:t>
            </w:r>
          </w:p>
          <w:p w:rsidR="00967D48" w:rsidRPr="00542597" w:rsidRDefault="00967D48" w:rsidP="00967D48">
            <w:pPr>
              <w:pStyle w:val="20"/>
              <w:tabs>
                <w:tab w:val="num" w:pos="0"/>
              </w:tabs>
              <w:ind w:left="0" w:firstLine="16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18.4.2. </w:t>
            </w:r>
            <w:r w:rsidRPr="00542597">
              <w:rPr>
                <w:iCs/>
                <w:sz w:val="18"/>
                <w:szCs w:val="18"/>
              </w:rPr>
              <w:t>уведомление направлено в виде сообщения электронной почты. Стороны осуществляют отправку по следующим адресам электронной почты: со стороны Страхователя – ______, со стороны Страховщика –;</w:t>
            </w:r>
          </w:p>
          <w:p w:rsidR="00967D48" w:rsidRDefault="00967D48" w:rsidP="00967D48">
            <w:pPr>
              <w:pStyle w:val="20"/>
              <w:tabs>
                <w:tab w:val="num" w:pos="0"/>
              </w:tabs>
              <w:ind w:left="0" w:firstLine="16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18.4.3. </w:t>
            </w:r>
            <w:r w:rsidRPr="00542597">
              <w:rPr>
                <w:iCs/>
                <w:sz w:val="18"/>
                <w:szCs w:val="18"/>
              </w:rPr>
              <w:t>телефонная связь осуществляется по следующим телефонам: со стороны Страхователя - ________, со стороны Страховщика – +7.</w:t>
            </w:r>
          </w:p>
          <w:p w:rsidR="00967D48" w:rsidRPr="00542597" w:rsidRDefault="00967D48" w:rsidP="00967D48">
            <w:pPr>
              <w:pStyle w:val="20"/>
              <w:tabs>
                <w:tab w:val="num" w:pos="0"/>
              </w:tabs>
              <w:ind w:left="0" w:firstLine="16"/>
              <w:rPr>
                <w:iCs/>
                <w:sz w:val="18"/>
                <w:szCs w:val="18"/>
              </w:rPr>
            </w:pPr>
          </w:p>
        </w:tc>
      </w:tr>
      <w:tr w:rsidR="00967D48" w:rsidRPr="00455139" w:rsidTr="00967D48">
        <w:tc>
          <w:tcPr>
            <w:tcW w:w="2629" w:type="dxa"/>
            <w:shd w:val="clear" w:color="auto" w:fill="auto"/>
          </w:tcPr>
          <w:p w:rsidR="00967D48" w:rsidRPr="00A52F39" w:rsidRDefault="00967D48" w:rsidP="00967D48">
            <w:pPr>
              <w:rPr>
                <w:b/>
                <w:sz w:val="18"/>
                <w:szCs w:val="18"/>
              </w:rPr>
            </w:pPr>
          </w:p>
        </w:tc>
        <w:tc>
          <w:tcPr>
            <w:tcW w:w="7861" w:type="dxa"/>
            <w:gridSpan w:val="2"/>
            <w:shd w:val="clear" w:color="auto" w:fill="auto"/>
          </w:tcPr>
          <w:p w:rsidR="00967D48" w:rsidRPr="00A52F39" w:rsidRDefault="00967D48" w:rsidP="00967D48">
            <w:pPr>
              <w:pStyle w:val="3"/>
              <w:rPr>
                <w:b w:val="0"/>
                <w:sz w:val="18"/>
                <w:szCs w:val="18"/>
              </w:rPr>
            </w:pPr>
          </w:p>
        </w:tc>
      </w:tr>
      <w:tr w:rsidR="00967D48" w:rsidRPr="00455139" w:rsidTr="00967D48">
        <w:tc>
          <w:tcPr>
            <w:tcW w:w="2629" w:type="dxa"/>
            <w:shd w:val="clear" w:color="auto" w:fill="auto"/>
          </w:tcPr>
          <w:p w:rsidR="00967D48" w:rsidRPr="00A52F39" w:rsidRDefault="0057383B" w:rsidP="00967D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967D48" w:rsidRPr="00A52F39">
              <w:rPr>
                <w:b/>
                <w:sz w:val="18"/>
                <w:szCs w:val="18"/>
              </w:rPr>
              <w:t>. ПОРЯДОК РАЗРЕШЕНИЯ СПОРОВ</w:t>
            </w:r>
          </w:p>
          <w:p w:rsidR="00967D48" w:rsidRPr="00A52F39" w:rsidRDefault="00967D48" w:rsidP="00967D48">
            <w:pPr>
              <w:rPr>
                <w:b/>
                <w:sz w:val="18"/>
                <w:szCs w:val="18"/>
              </w:rPr>
            </w:pPr>
          </w:p>
          <w:p w:rsidR="00967D48" w:rsidRPr="00A52F39" w:rsidRDefault="00967D48" w:rsidP="00967D48">
            <w:pPr>
              <w:rPr>
                <w:b/>
                <w:sz w:val="18"/>
                <w:szCs w:val="18"/>
              </w:rPr>
            </w:pPr>
          </w:p>
        </w:tc>
        <w:tc>
          <w:tcPr>
            <w:tcW w:w="7861" w:type="dxa"/>
            <w:gridSpan w:val="2"/>
            <w:shd w:val="clear" w:color="auto" w:fill="auto"/>
          </w:tcPr>
          <w:p w:rsidR="00967D48" w:rsidRPr="00A52F39" w:rsidRDefault="00967D48" w:rsidP="00967D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A52F39">
              <w:rPr>
                <w:sz w:val="18"/>
                <w:szCs w:val="18"/>
              </w:rPr>
              <w:t>.1. Споры, возникающие при исполнении условий по настоящему Договору, разрешаются в процессе переговоров. При недостижении соглашения по исполнению настоящего Договора спор передается на рассмотрение суда или Арбитражного суда.</w:t>
            </w:r>
          </w:p>
          <w:p w:rsidR="00967D48" w:rsidRPr="00A52F39" w:rsidRDefault="00967D48" w:rsidP="00967D48">
            <w:pPr>
              <w:ind w:left="34"/>
              <w:jc w:val="both"/>
              <w:rPr>
                <w:sz w:val="18"/>
                <w:szCs w:val="18"/>
              </w:rPr>
            </w:pPr>
          </w:p>
        </w:tc>
      </w:tr>
      <w:tr w:rsidR="00967D48" w:rsidRPr="00814DD6" w:rsidTr="00967D48">
        <w:tblPrEx>
          <w:tblLook w:val="0000" w:firstRow="0" w:lastRow="0" w:firstColumn="0" w:lastColumn="0" w:noHBand="0" w:noVBand="0"/>
        </w:tblPrEx>
        <w:tc>
          <w:tcPr>
            <w:tcW w:w="4344" w:type="dxa"/>
            <w:gridSpan w:val="2"/>
          </w:tcPr>
          <w:p w:rsidR="00967D48" w:rsidRPr="00A52F39" w:rsidRDefault="00967D48" w:rsidP="00967D48">
            <w:pPr>
              <w:jc w:val="both"/>
              <w:rPr>
                <w:b/>
                <w:sz w:val="18"/>
                <w:szCs w:val="18"/>
              </w:rPr>
            </w:pPr>
            <w:r w:rsidRPr="00A52F39">
              <w:rPr>
                <w:b/>
                <w:sz w:val="18"/>
                <w:szCs w:val="18"/>
              </w:rPr>
              <w:t>СТРАХОВАТЕЛЬ:</w:t>
            </w:r>
          </w:p>
          <w:p w:rsidR="00967D48" w:rsidRPr="00A52F39" w:rsidRDefault="00967D48" w:rsidP="00967D48">
            <w:pPr>
              <w:jc w:val="both"/>
              <w:rPr>
                <w:b/>
                <w:sz w:val="18"/>
                <w:szCs w:val="18"/>
              </w:rPr>
            </w:pPr>
            <w:r w:rsidRPr="00A52F3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именование страхователя"/>
                  </w:textInput>
                </w:ffData>
              </w:fldChar>
            </w:r>
            <w:r w:rsidRPr="00A52F39">
              <w:rPr>
                <w:b/>
                <w:sz w:val="18"/>
                <w:szCs w:val="18"/>
              </w:rPr>
              <w:instrText xml:space="preserve"> FORMTEXT </w:instrText>
            </w:r>
            <w:r w:rsidRPr="00A52F39">
              <w:rPr>
                <w:b/>
                <w:sz w:val="18"/>
                <w:szCs w:val="18"/>
              </w:rPr>
            </w:r>
            <w:r w:rsidRPr="00A52F39">
              <w:rPr>
                <w:b/>
                <w:sz w:val="18"/>
                <w:szCs w:val="18"/>
              </w:rPr>
              <w:fldChar w:fldCharType="separate"/>
            </w:r>
            <w:r w:rsidRPr="00A52F39">
              <w:rPr>
                <w:b/>
                <w:noProof/>
                <w:sz w:val="18"/>
                <w:szCs w:val="18"/>
              </w:rPr>
              <w:t>Наименование страхователя</w:t>
            </w:r>
            <w:r w:rsidRPr="00A52F3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146" w:type="dxa"/>
          </w:tcPr>
          <w:p w:rsidR="00967D48" w:rsidRPr="00A52F39" w:rsidRDefault="00967D48" w:rsidP="00967D48">
            <w:pPr>
              <w:jc w:val="both"/>
              <w:rPr>
                <w:b/>
                <w:sz w:val="18"/>
                <w:szCs w:val="18"/>
              </w:rPr>
            </w:pPr>
            <w:r w:rsidRPr="00A52F39">
              <w:rPr>
                <w:b/>
                <w:sz w:val="18"/>
                <w:szCs w:val="18"/>
              </w:rPr>
              <w:t>СТРАХОВЩИК:</w:t>
            </w:r>
          </w:p>
          <w:p w:rsidR="00967D48" w:rsidRPr="00A52F39" w:rsidRDefault="00967D48" w:rsidP="00967D4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</w:t>
            </w:r>
          </w:p>
        </w:tc>
      </w:tr>
      <w:tr w:rsidR="00967D48" w:rsidRPr="00814DD6" w:rsidTr="00967D48">
        <w:tblPrEx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4344" w:type="dxa"/>
            <w:gridSpan w:val="2"/>
          </w:tcPr>
          <w:p w:rsidR="00967D48" w:rsidRPr="00A52F39" w:rsidRDefault="00967D48" w:rsidP="00967D48">
            <w:pPr>
              <w:jc w:val="both"/>
              <w:rPr>
                <w:sz w:val="18"/>
                <w:szCs w:val="18"/>
              </w:rPr>
            </w:pPr>
          </w:p>
          <w:p w:rsidR="00967D48" w:rsidRPr="00A52F39" w:rsidRDefault="00967D48" w:rsidP="00967D48">
            <w:pPr>
              <w:jc w:val="both"/>
              <w:rPr>
                <w:sz w:val="18"/>
                <w:szCs w:val="18"/>
              </w:rPr>
            </w:pPr>
          </w:p>
          <w:p w:rsidR="00967D48" w:rsidRPr="00A52F39" w:rsidRDefault="00967D48" w:rsidP="00967D48">
            <w:pPr>
              <w:jc w:val="both"/>
              <w:rPr>
                <w:sz w:val="18"/>
                <w:szCs w:val="18"/>
                <w:u w:val="single"/>
              </w:rPr>
            </w:pPr>
            <w:r w:rsidRPr="00A52F39">
              <w:rPr>
                <w:sz w:val="18"/>
                <w:szCs w:val="18"/>
              </w:rPr>
              <w:t xml:space="preserve">От Страхователя: </w:t>
            </w:r>
            <w:r w:rsidRPr="00A52F39">
              <w:rPr>
                <w:sz w:val="18"/>
                <w:szCs w:val="18"/>
                <w:u w:val="single"/>
              </w:rPr>
              <w:tab/>
            </w:r>
            <w:r w:rsidRPr="00A52F39">
              <w:rPr>
                <w:sz w:val="18"/>
                <w:szCs w:val="18"/>
                <w:u w:val="single"/>
              </w:rPr>
              <w:tab/>
            </w:r>
            <w:bookmarkStart w:id="0" w:name="_GoBack"/>
            <w:bookmarkEnd w:id="0"/>
            <w:r w:rsidRPr="00A52F39">
              <w:rPr>
                <w:sz w:val="18"/>
                <w:szCs w:val="18"/>
                <w:u w:val="single"/>
              </w:rPr>
              <w:tab/>
            </w:r>
          </w:p>
          <w:p w:rsidR="00967D48" w:rsidRPr="00A52F39" w:rsidRDefault="00967D48" w:rsidP="00967D48">
            <w:pPr>
              <w:jc w:val="both"/>
              <w:rPr>
                <w:b/>
                <w:noProof/>
                <w:sz w:val="18"/>
                <w:szCs w:val="18"/>
              </w:rPr>
            </w:pPr>
            <w:r w:rsidRPr="00A52F39">
              <w:rPr>
                <w:i/>
                <w:sz w:val="18"/>
                <w:szCs w:val="18"/>
              </w:rPr>
              <w:t>(</w:t>
            </w:r>
            <w:r w:rsidRPr="00A52F3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_________________________________"/>
                  </w:textInput>
                </w:ffData>
              </w:fldChar>
            </w:r>
            <w:r w:rsidRPr="00A52F39">
              <w:rPr>
                <w:b/>
                <w:sz w:val="18"/>
                <w:szCs w:val="18"/>
              </w:rPr>
              <w:instrText xml:space="preserve"> FORMTEXT </w:instrText>
            </w:r>
            <w:r w:rsidRPr="00A52F39">
              <w:rPr>
                <w:b/>
                <w:sz w:val="18"/>
                <w:szCs w:val="18"/>
              </w:rPr>
            </w:r>
            <w:r w:rsidRPr="00A52F39">
              <w:rPr>
                <w:b/>
                <w:sz w:val="18"/>
                <w:szCs w:val="18"/>
              </w:rPr>
              <w:fldChar w:fldCharType="separate"/>
            </w:r>
            <w:r w:rsidRPr="00A52F39">
              <w:rPr>
                <w:b/>
                <w:noProof/>
                <w:sz w:val="18"/>
                <w:szCs w:val="18"/>
              </w:rPr>
              <w:t>___________________________________________</w:t>
            </w:r>
          </w:p>
          <w:p w:rsidR="00967D48" w:rsidRPr="00A52F39" w:rsidRDefault="00967D48" w:rsidP="00967D48">
            <w:pPr>
              <w:jc w:val="both"/>
              <w:rPr>
                <w:i/>
                <w:sz w:val="18"/>
                <w:szCs w:val="18"/>
              </w:rPr>
            </w:pPr>
            <w:r w:rsidRPr="00A52F39">
              <w:rPr>
                <w:b/>
                <w:noProof/>
                <w:sz w:val="18"/>
                <w:szCs w:val="18"/>
              </w:rPr>
              <w:t>___________________________________________</w:t>
            </w:r>
            <w:r w:rsidRPr="00A52F39">
              <w:rPr>
                <w:b/>
                <w:sz w:val="18"/>
                <w:szCs w:val="18"/>
              </w:rPr>
              <w:fldChar w:fldCharType="end"/>
            </w:r>
            <w:r w:rsidRPr="00A52F39">
              <w:rPr>
                <w:i/>
                <w:sz w:val="18"/>
                <w:szCs w:val="18"/>
              </w:rPr>
              <w:t>).</w:t>
            </w:r>
          </w:p>
          <w:p w:rsidR="00967D48" w:rsidRPr="00A52F39" w:rsidRDefault="00967D48" w:rsidP="00967D48">
            <w:pPr>
              <w:jc w:val="both"/>
              <w:rPr>
                <w:sz w:val="18"/>
                <w:szCs w:val="18"/>
              </w:rPr>
            </w:pPr>
            <w:r w:rsidRPr="00A52F39">
              <w:rPr>
                <w:i/>
                <w:sz w:val="18"/>
                <w:szCs w:val="18"/>
              </w:rPr>
              <w:t>ФИО, должность, основание полномочий</w:t>
            </w:r>
          </w:p>
        </w:tc>
        <w:tc>
          <w:tcPr>
            <w:tcW w:w="6146" w:type="dxa"/>
          </w:tcPr>
          <w:p w:rsidR="00967D48" w:rsidRPr="00A52F39" w:rsidRDefault="00967D48" w:rsidP="00967D48">
            <w:pPr>
              <w:jc w:val="both"/>
              <w:rPr>
                <w:sz w:val="18"/>
                <w:szCs w:val="18"/>
              </w:rPr>
            </w:pPr>
          </w:p>
          <w:p w:rsidR="00967D48" w:rsidRPr="00A52F39" w:rsidRDefault="00967D48" w:rsidP="00967D48">
            <w:pPr>
              <w:jc w:val="both"/>
              <w:rPr>
                <w:sz w:val="18"/>
                <w:szCs w:val="18"/>
              </w:rPr>
            </w:pPr>
          </w:p>
          <w:p w:rsidR="00967D48" w:rsidRPr="00A52F39" w:rsidRDefault="00967D48" w:rsidP="00967D48">
            <w:pPr>
              <w:jc w:val="both"/>
              <w:rPr>
                <w:i/>
                <w:color w:val="008000"/>
                <w:sz w:val="18"/>
                <w:szCs w:val="18"/>
              </w:rPr>
            </w:pPr>
            <w:r w:rsidRPr="00A52F39">
              <w:rPr>
                <w:sz w:val="18"/>
                <w:szCs w:val="18"/>
              </w:rPr>
              <w:t xml:space="preserve">От Страховщика: </w:t>
            </w:r>
            <w:r w:rsidRPr="00A52F39">
              <w:rPr>
                <w:sz w:val="18"/>
                <w:szCs w:val="18"/>
                <w:u w:val="single"/>
              </w:rPr>
              <w:tab/>
            </w:r>
            <w:r w:rsidRPr="00A52F39">
              <w:rPr>
                <w:sz w:val="18"/>
                <w:szCs w:val="18"/>
                <w:u w:val="single"/>
              </w:rPr>
              <w:tab/>
            </w:r>
            <w:r w:rsidRPr="00A52F39">
              <w:rPr>
                <w:sz w:val="18"/>
                <w:szCs w:val="18"/>
                <w:u w:val="single"/>
              </w:rPr>
              <w:tab/>
            </w:r>
            <w:r w:rsidRPr="00A52F39">
              <w:rPr>
                <w:i/>
                <w:color w:val="008000"/>
                <w:sz w:val="18"/>
                <w:szCs w:val="18"/>
              </w:rPr>
              <w:t xml:space="preserve"> </w:t>
            </w:r>
          </w:p>
          <w:p w:rsidR="00967D48" w:rsidRPr="00A52F39" w:rsidRDefault="00967D48" w:rsidP="00967D48">
            <w:pPr>
              <w:jc w:val="both"/>
              <w:rPr>
                <w:b/>
                <w:noProof/>
                <w:sz w:val="18"/>
                <w:szCs w:val="18"/>
              </w:rPr>
            </w:pPr>
            <w:r w:rsidRPr="00A52F39">
              <w:rPr>
                <w:i/>
                <w:sz w:val="18"/>
                <w:szCs w:val="18"/>
              </w:rPr>
              <w:t>(</w:t>
            </w:r>
            <w:r w:rsidRPr="00A52F3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_________________________________"/>
                  </w:textInput>
                </w:ffData>
              </w:fldChar>
            </w:r>
            <w:r w:rsidRPr="00A52F39">
              <w:rPr>
                <w:b/>
                <w:sz w:val="18"/>
                <w:szCs w:val="18"/>
              </w:rPr>
              <w:instrText xml:space="preserve"> FORMTEXT </w:instrText>
            </w:r>
            <w:r w:rsidRPr="00A52F39">
              <w:rPr>
                <w:b/>
                <w:sz w:val="18"/>
                <w:szCs w:val="18"/>
              </w:rPr>
            </w:r>
            <w:r w:rsidRPr="00A52F39">
              <w:rPr>
                <w:b/>
                <w:sz w:val="18"/>
                <w:szCs w:val="18"/>
              </w:rPr>
              <w:fldChar w:fldCharType="separate"/>
            </w:r>
            <w:r w:rsidRPr="00A52F39">
              <w:rPr>
                <w:b/>
                <w:noProof/>
                <w:sz w:val="18"/>
                <w:szCs w:val="18"/>
              </w:rPr>
              <w:t>___________________________________________</w:t>
            </w:r>
          </w:p>
          <w:p w:rsidR="00967D48" w:rsidRPr="00A52F39" w:rsidRDefault="00967D48" w:rsidP="00967D48">
            <w:pPr>
              <w:jc w:val="both"/>
              <w:rPr>
                <w:i/>
                <w:sz w:val="18"/>
                <w:szCs w:val="18"/>
              </w:rPr>
            </w:pPr>
            <w:r w:rsidRPr="00A52F39">
              <w:rPr>
                <w:b/>
                <w:noProof/>
                <w:sz w:val="18"/>
                <w:szCs w:val="18"/>
              </w:rPr>
              <w:t>___________________________________________</w:t>
            </w:r>
            <w:r w:rsidRPr="00A52F39">
              <w:rPr>
                <w:b/>
                <w:sz w:val="18"/>
                <w:szCs w:val="18"/>
              </w:rPr>
              <w:fldChar w:fldCharType="end"/>
            </w:r>
            <w:r w:rsidRPr="00A52F39">
              <w:rPr>
                <w:i/>
                <w:sz w:val="18"/>
                <w:szCs w:val="18"/>
              </w:rPr>
              <w:t>).</w:t>
            </w:r>
          </w:p>
          <w:p w:rsidR="00967D48" w:rsidRPr="00A52F39" w:rsidRDefault="00967D48" w:rsidP="00967D48">
            <w:pPr>
              <w:rPr>
                <w:i/>
                <w:sz w:val="18"/>
                <w:szCs w:val="18"/>
              </w:rPr>
            </w:pPr>
            <w:r w:rsidRPr="00A52F39">
              <w:rPr>
                <w:i/>
                <w:sz w:val="18"/>
                <w:szCs w:val="18"/>
              </w:rPr>
              <w:t>ФИО, должность, основание полномочий</w:t>
            </w:r>
          </w:p>
        </w:tc>
      </w:tr>
    </w:tbl>
    <w:p w:rsidR="005B7C20" w:rsidRPr="00D914D4" w:rsidRDefault="005B7C20" w:rsidP="00354FED">
      <w:pPr>
        <w:outlineLvl w:val="0"/>
        <w:rPr>
          <w:rFonts w:ascii="Arial" w:hAnsi="Arial" w:cs="Arial"/>
          <w:b/>
          <w:spacing w:val="62"/>
          <w:sz w:val="12"/>
          <w:szCs w:val="12"/>
        </w:rPr>
      </w:pPr>
    </w:p>
    <w:sectPr w:rsidR="005B7C20" w:rsidRPr="00D914D4" w:rsidSect="00BD493B">
      <w:footerReference w:type="default" r:id="rId8"/>
      <w:footerReference w:type="first" r:id="rId9"/>
      <w:pgSz w:w="11913" w:h="16834"/>
      <w:pgMar w:top="2127" w:right="714" w:bottom="993" w:left="709" w:header="720" w:footer="315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311" w:rsidRDefault="002B0311">
      <w:r>
        <w:separator/>
      </w:r>
    </w:p>
  </w:endnote>
  <w:endnote w:type="continuationSeparator" w:id="0">
    <w:p w:rsidR="002B0311" w:rsidRDefault="002B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C17" w:rsidRDefault="00090C17" w:rsidP="00E92221">
    <w:pPr>
      <w:pStyle w:val="a4"/>
      <w:tabs>
        <w:tab w:val="clear" w:pos="4153"/>
        <w:tab w:val="clear" w:pos="8306"/>
        <w:tab w:val="center" w:pos="5245"/>
        <w:tab w:val="right" w:pos="6946"/>
      </w:tabs>
      <w:rPr>
        <w:sz w:val="16"/>
        <w:szCs w:val="16"/>
      </w:rPr>
    </w:pPr>
    <w:r w:rsidRPr="00C13FC3">
      <w:rPr>
        <w:sz w:val="16"/>
        <w:szCs w:val="16"/>
      </w:rPr>
      <w:t>Страхователь __________________</w:t>
    </w:r>
    <w:r w:rsidR="00A52F39" w:rsidRPr="00C13FC3">
      <w:rPr>
        <w:sz w:val="16"/>
        <w:szCs w:val="16"/>
      </w:rPr>
      <w:tab/>
    </w:r>
    <w:r w:rsidR="00E92221" w:rsidRPr="00E92221">
      <w:rPr>
        <w:sz w:val="16"/>
        <w:szCs w:val="16"/>
      </w:rPr>
      <w:fldChar w:fldCharType="begin"/>
    </w:r>
    <w:r w:rsidR="00E92221" w:rsidRPr="00E92221">
      <w:rPr>
        <w:sz w:val="16"/>
        <w:szCs w:val="16"/>
      </w:rPr>
      <w:instrText>PAGE   \* MERGEFORMAT</w:instrText>
    </w:r>
    <w:r w:rsidR="00E92221" w:rsidRPr="00E92221">
      <w:rPr>
        <w:sz w:val="16"/>
        <w:szCs w:val="16"/>
      </w:rPr>
      <w:fldChar w:fldCharType="separate"/>
    </w:r>
    <w:r w:rsidR="000F3D5A">
      <w:rPr>
        <w:noProof/>
        <w:sz w:val="16"/>
        <w:szCs w:val="16"/>
      </w:rPr>
      <w:t>4</w:t>
    </w:r>
    <w:r w:rsidR="00E92221" w:rsidRPr="00E92221">
      <w:rPr>
        <w:sz w:val="16"/>
        <w:szCs w:val="16"/>
      </w:rPr>
      <w:fldChar w:fldCharType="end"/>
    </w:r>
    <w:r w:rsidR="00C13FC3">
      <w:rPr>
        <w:sz w:val="16"/>
        <w:szCs w:val="16"/>
      </w:rPr>
      <w:tab/>
    </w:r>
    <w:r w:rsidRPr="00C13FC3">
      <w:rPr>
        <w:sz w:val="16"/>
        <w:szCs w:val="16"/>
      </w:rPr>
      <w:tab/>
    </w:r>
    <w:r w:rsidRPr="00C13FC3">
      <w:rPr>
        <w:sz w:val="16"/>
        <w:szCs w:val="16"/>
      </w:rPr>
      <w:tab/>
      <w:t>Страховщик _________________</w:t>
    </w:r>
  </w:p>
  <w:p w:rsidR="00C13FC3" w:rsidRPr="00C13FC3" w:rsidRDefault="00C13FC3" w:rsidP="00A52F39">
    <w:pPr>
      <w:pStyle w:val="a4"/>
      <w:tabs>
        <w:tab w:val="clear" w:pos="8306"/>
        <w:tab w:val="right" w:pos="6946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C17" w:rsidRPr="00E92221" w:rsidRDefault="00090C17" w:rsidP="00E92221">
    <w:pPr>
      <w:pStyle w:val="a4"/>
      <w:tabs>
        <w:tab w:val="clear" w:pos="4153"/>
        <w:tab w:val="clear" w:pos="8306"/>
        <w:tab w:val="center" w:pos="4962"/>
        <w:tab w:val="right" w:pos="7797"/>
      </w:tabs>
      <w:rPr>
        <w:sz w:val="16"/>
        <w:szCs w:val="16"/>
      </w:rPr>
    </w:pPr>
    <w:r w:rsidRPr="00E92221">
      <w:rPr>
        <w:sz w:val="16"/>
        <w:szCs w:val="16"/>
      </w:rPr>
      <w:t xml:space="preserve">Страхователь __________________ </w:t>
    </w:r>
    <w:r w:rsidRPr="00E92221">
      <w:rPr>
        <w:sz w:val="16"/>
        <w:szCs w:val="16"/>
      </w:rPr>
      <w:tab/>
    </w:r>
    <w:r w:rsidR="00C13FC3" w:rsidRPr="00E92221">
      <w:rPr>
        <w:sz w:val="16"/>
        <w:szCs w:val="16"/>
      </w:rPr>
      <w:t xml:space="preserve"> </w:t>
    </w:r>
    <w:r w:rsidR="00E92221" w:rsidRPr="00E92221">
      <w:rPr>
        <w:sz w:val="16"/>
        <w:szCs w:val="16"/>
      </w:rPr>
      <w:fldChar w:fldCharType="begin"/>
    </w:r>
    <w:r w:rsidR="00E92221" w:rsidRPr="00E92221">
      <w:rPr>
        <w:sz w:val="16"/>
        <w:szCs w:val="16"/>
      </w:rPr>
      <w:instrText>PAGE   \* MERGEFORMAT</w:instrText>
    </w:r>
    <w:r w:rsidR="00E92221" w:rsidRPr="00E92221">
      <w:rPr>
        <w:sz w:val="16"/>
        <w:szCs w:val="16"/>
      </w:rPr>
      <w:fldChar w:fldCharType="separate"/>
    </w:r>
    <w:r w:rsidR="000F3D5A">
      <w:rPr>
        <w:noProof/>
        <w:sz w:val="16"/>
        <w:szCs w:val="16"/>
      </w:rPr>
      <w:t>1</w:t>
    </w:r>
    <w:r w:rsidR="00E92221" w:rsidRPr="00E92221">
      <w:rPr>
        <w:sz w:val="16"/>
        <w:szCs w:val="16"/>
      </w:rPr>
      <w:fldChar w:fldCharType="end"/>
    </w:r>
    <w:r w:rsidR="00E92221">
      <w:rPr>
        <w:sz w:val="16"/>
        <w:szCs w:val="16"/>
      </w:rPr>
      <w:tab/>
    </w:r>
    <w:r w:rsidRPr="00E92221">
      <w:rPr>
        <w:sz w:val="16"/>
        <w:szCs w:val="16"/>
      </w:rPr>
      <w:tab/>
    </w:r>
    <w:r w:rsidR="00C13FC3" w:rsidRPr="00E92221">
      <w:rPr>
        <w:sz w:val="16"/>
        <w:szCs w:val="16"/>
      </w:rPr>
      <w:t xml:space="preserve"> </w:t>
    </w:r>
    <w:r w:rsidRPr="00E92221">
      <w:rPr>
        <w:sz w:val="16"/>
        <w:szCs w:val="16"/>
      </w:rPr>
      <w:t>Страховщик _________________</w:t>
    </w:r>
  </w:p>
  <w:p w:rsidR="00090C17" w:rsidRDefault="00090C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311" w:rsidRDefault="002B0311">
      <w:r>
        <w:separator/>
      </w:r>
    </w:p>
  </w:footnote>
  <w:footnote w:type="continuationSeparator" w:id="0">
    <w:p w:rsidR="002B0311" w:rsidRDefault="002B0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50184"/>
    <w:multiLevelType w:val="hybridMultilevel"/>
    <w:tmpl w:val="C8D673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53775"/>
    <w:multiLevelType w:val="multilevel"/>
    <w:tmpl w:val="C8D67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E0EBA"/>
    <w:multiLevelType w:val="hybridMultilevel"/>
    <w:tmpl w:val="46C2E08E"/>
    <w:lvl w:ilvl="0" w:tplc="B282C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CYR" w:hAnsi="Arial CY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D04BA"/>
    <w:multiLevelType w:val="hybridMultilevel"/>
    <w:tmpl w:val="7A50B56A"/>
    <w:lvl w:ilvl="0" w:tplc="1DC453B4">
      <w:start w:val="1"/>
      <w:numFmt w:val="decimal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4" w15:restartNumberingAfterBreak="0">
    <w:nsid w:val="3A1F755A"/>
    <w:multiLevelType w:val="hybridMultilevel"/>
    <w:tmpl w:val="962C92A8"/>
    <w:lvl w:ilvl="0" w:tplc="B282C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CYR" w:hAnsi="Arial CY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406E3"/>
    <w:multiLevelType w:val="hybridMultilevel"/>
    <w:tmpl w:val="B39E3CE0"/>
    <w:lvl w:ilvl="0" w:tplc="B282C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CYR" w:hAnsi="Arial CY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12513"/>
    <w:multiLevelType w:val="singleLevel"/>
    <w:tmpl w:val="FB1C02F8"/>
    <w:lvl w:ilvl="0">
      <w:start w:val="2"/>
      <w:numFmt w:val="decimal"/>
      <w:lvlText w:val="%1. "/>
      <w:legacy w:legacy="1" w:legacySpace="0" w:legacyIndent="283"/>
      <w:lvlJc w:val="left"/>
      <w:pPr>
        <w:ind w:left="36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700C5534"/>
    <w:multiLevelType w:val="hybridMultilevel"/>
    <w:tmpl w:val="D5BAFB28"/>
    <w:lvl w:ilvl="0" w:tplc="B282C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CYR" w:hAnsi="Arial CY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8A"/>
    <w:rsid w:val="00000EC7"/>
    <w:rsid w:val="000044CB"/>
    <w:rsid w:val="0003076E"/>
    <w:rsid w:val="00036EA3"/>
    <w:rsid w:val="00045B8C"/>
    <w:rsid w:val="000466F2"/>
    <w:rsid w:val="00052F58"/>
    <w:rsid w:val="00067CAA"/>
    <w:rsid w:val="00071F97"/>
    <w:rsid w:val="000756B8"/>
    <w:rsid w:val="000802F0"/>
    <w:rsid w:val="00080C32"/>
    <w:rsid w:val="000904E8"/>
    <w:rsid w:val="00090534"/>
    <w:rsid w:val="00090C17"/>
    <w:rsid w:val="00097288"/>
    <w:rsid w:val="000A27B5"/>
    <w:rsid w:val="000C7FE3"/>
    <w:rsid w:val="000E1BA8"/>
    <w:rsid w:val="000E5120"/>
    <w:rsid w:val="000E7F3D"/>
    <w:rsid w:val="000F3D5A"/>
    <w:rsid w:val="000F46A4"/>
    <w:rsid w:val="000F4924"/>
    <w:rsid w:val="000F4D15"/>
    <w:rsid w:val="00102457"/>
    <w:rsid w:val="0011409A"/>
    <w:rsid w:val="00134704"/>
    <w:rsid w:val="00136903"/>
    <w:rsid w:val="001404B4"/>
    <w:rsid w:val="0014116A"/>
    <w:rsid w:val="00142131"/>
    <w:rsid w:val="00143D20"/>
    <w:rsid w:val="00150321"/>
    <w:rsid w:val="00153E11"/>
    <w:rsid w:val="00162BC6"/>
    <w:rsid w:val="00162CED"/>
    <w:rsid w:val="00165F03"/>
    <w:rsid w:val="00167C03"/>
    <w:rsid w:val="0017179E"/>
    <w:rsid w:val="0017295E"/>
    <w:rsid w:val="0017369C"/>
    <w:rsid w:val="00173A89"/>
    <w:rsid w:val="00180A67"/>
    <w:rsid w:val="00183C5E"/>
    <w:rsid w:val="001928F3"/>
    <w:rsid w:val="00192DE8"/>
    <w:rsid w:val="0019467A"/>
    <w:rsid w:val="00195CB9"/>
    <w:rsid w:val="001A0694"/>
    <w:rsid w:val="001B1BEB"/>
    <w:rsid w:val="001B1DE8"/>
    <w:rsid w:val="001C1846"/>
    <w:rsid w:val="001C41CE"/>
    <w:rsid w:val="001C420C"/>
    <w:rsid w:val="001C77CE"/>
    <w:rsid w:val="001C786A"/>
    <w:rsid w:val="001D539F"/>
    <w:rsid w:val="001D6061"/>
    <w:rsid w:val="001D7BB0"/>
    <w:rsid w:val="001E68B2"/>
    <w:rsid w:val="001E747D"/>
    <w:rsid w:val="00201A3F"/>
    <w:rsid w:val="002062E4"/>
    <w:rsid w:val="002101B6"/>
    <w:rsid w:val="00210F37"/>
    <w:rsid w:val="00212F32"/>
    <w:rsid w:val="002132C7"/>
    <w:rsid w:val="00220546"/>
    <w:rsid w:val="002255CF"/>
    <w:rsid w:val="00230994"/>
    <w:rsid w:val="0023545D"/>
    <w:rsid w:val="002419CA"/>
    <w:rsid w:val="002516EE"/>
    <w:rsid w:val="0025296F"/>
    <w:rsid w:val="0025420E"/>
    <w:rsid w:val="0025650F"/>
    <w:rsid w:val="00261F1F"/>
    <w:rsid w:val="002637C1"/>
    <w:rsid w:val="00280E74"/>
    <w:rsid w:val="00290A59"/>
    <w:rsid w:val="002A3583"/>
    <w:rsid w:val="002B0311"/>
    <w:rsid w:val="002B1A0A"/>
    <w:rsid w:val="002D5F3A"/>
    <w:rsid w:val="002E24BA"/>
    <w:rsid w:val="002E35B8"/>
    <w:rsid w:val="002F47F1"/>
    <w:rsid w:val="002F6F9B"/>
    <w:rsid w:val="003001F3"/>
    <w:rsid w:val="00302ABA"/>
    <w:rsid w:val="0030310B"/>
    <w:rsid w:val="003074E4"/>
    <w:rsid w:val="003207C1"/>
    <w:rsid w:val="003210D7"/>
    <w:rsid w:val="00321E24"/>
    <w:rsid w:val="00323487"/>
    <w:rsid w:val="00327E23"/>
    <w:rsid w:val="00327E30"/>
    <w:rsid w:val="00332F06"/>
    <w:rsid w:val="00334A22"/>
    <w:rsid w:val="003373DE"/>
    <w:rsid w:val="00351142"/>
    <w:rsid w:val="00354FED"/>
    <w:rsid w:val="003635B1"/>
    <w:rsid w:val="003638CC"/>
    <w:rsid w:val="00363AA5"/>
    <w:rsid w:val="00364520"/>
    <w:rsid w:val="0037120D"/>
    <w:rsid w:val="00375BD9"/>
    <w:rsid w:val="0037645A"/>
    <w:rsid w:val="003A1E67"/>
    <w:rsid w:val="003A265E"/>
    <w:rsid w:val="003A5AD4"/>
    <w:rsid w:val="003A5F91"/>
    <w:rsid w:val="003B333A"/>
    <w:rsid w:val="003C5FCA"/>
    <w:rsid w:val="003D2ABB"/>
    <w:rsid w:val="003D4C12"/>
    <w:rsid w:val="003D5511"/>
    <w:rsid w:val="003E5482"/>
    <w:rsid w:val="003E6D43"/>
    <w:rsid w:val="003F0029"/>
    <w:rsid w:val="003F1B1E"/>
    <w:rsid w:val="003F29E9"/>
    <w:rsid w:val="003F6216"/>
    <w:rsid w:val="003F6803"/>
    <w:rsid w:val="003F7A50"/>
    <w:rsid w:val="00407AD7"/>
    <w:rsid w:val="00413D1E"/>
    <w:rsid w:val="00417E64"/>
    <w:rsid w:val="00426403"/>
    <w:rsid w:val="00442C2D"/>
    <w:rsid w:val="004439B1"/>
    <w:rsid w:val="00444456"/>
    <w:rsid w:val="0044628C"/>
    <w:rsid w:val="00455139"/>
    <w:rsid w:val="00470C31"/>
    <w:rsid w:val="00485745"/>
    <w:rsid w:val="004872AA"/>
    <w:rsid w:val="00487C6B"/>
    <w:rsid w:val="00491851"/>
    <w:rsid w:val="004947E4"/>
    <w:rsid w:val="00496F8D"/>
    <w:rsid w:val="00497108"/>
    <w:rsid w:val="004A2751"/>
    <w:rsid w:val="004A6FCB"/>
    <w:rsid w:val="004B0500"/>
    <w:rsid w:val="004B6191"/>
    <w:rsid w:val="004C19D5"/>
    <w:rsid w:val="004C23FC"/>
    <w:rsid w:val="004C7A3C"/>
    <w:rsid w:val="004D0B78"/>
    <w:rsid w:val="004D2BCF"/>
    <w:rsid w:val="004D78DC"/>
    <w:rsid w:val="004F53F7"/>
    <w:rsid w:val="004F5FAD"/>
    <w:rsid w:val="004F7657"/>
    <w:rsid w:val="005007FB"/>
    <w:rsid w:val="005063D9"/>
    <w:rsid w:val="0051125D"/>
    <w:rsid w:val="00511E75"/>
    <w:rsid w:val="00512273"/>
    <w:rsid w:val="00512A79"/>
    <w:rsid w:val="00513819"/>
    <w:rsid w:val="00520D8C"/>
    <w:rsid w:val="00531118"/>
    <w:rsid w:val="00532111"/>
    <w:rsid w:val="00532E62"/>
    <w:rsid w:val="0053452A"/>
    <w:rsid w:val="00537E86"/>
    <w:rsid w:val="00555D90"/>
    <w:rsid w:val="00556F94"/>
    <w:rsid w:val="00560B11"/>
    <w:rsid w:val="005665D3"/>
    <w:rsid w:val="00566BD6"/>
    <w:rsid w:val="0057383B"/>
    <w:rsid w:val="0058174B"/>
    <w:rsid w:val="0058384F"/>
    <w:rsid w:val="005912EF"/>
    <w:rsid w:val="0059396E"/>
    <w:rsid w:val="005B7C20"/>
    <w:rsid w:val="005C753B"/>
    <w:rsid w:val="005D3538"/>
    <w:rsid w:val="005D4D6D"/>
    <w:rsid w:val="005D5293"/>
    <w:rsid w:val="005E06F8"/>
    <w:rsid w:val="005E43CB"/>
    <w:rsid w:val="005F3283"/>
    <w:rsid w:val="00600F04"/>
    <w:rsid w:val="00604FB9"/>
    <w:rsid w:val="00606E7E"/>
    <w:rsid w:val="00612D78"/>
    <w:rsid w:val="006153E9"/>
    <w:rsid w:val="0065328A"/>
    <w:rsid w:val="00657873"/>
    <w:rsid w:val="00663092"/>
    <w:rsid w:val="00664620"/>
    <w:rsid w:val="006662F9"/>
    <w:rsid w:val="006719D2"/>
    <w:rsid w:val="006763F7"/>
    <w:rsid w:val="00681F5A"/>
    <w:rsid w:val="006973F1"/>
    <w:rsid w:val="00697E4A"/>
    <w:rsid w:val="006C59AF"/>
    <w:rsid w:val="006E220F"/>
    <w:rsid w:val="00714B63"/>
    <w:rsid w:val="00715F09"/>
    <w:rsid w:val="00717A67"/>
    <w:rsid w:val="00722C01"/>
    <w:rsid w:val="007340B4"/>
    <w:rsid w:val="007371BE"/>
    <w:rsid w:val="0074346E"/>
    <w:rsid w:val="007458CA"/>
    <w:rsid w:val="00750932"/>
    <w:rsid w:val="007535BA"/>
    <w:rsid w:val="00757C8E"/>
    <w:rsid w:val="007600D3"/>
    <w:rsid w:val="0076045F"/>
    <w:rsid w:val="00784361"/>
    <w:rsid w:val="007937D6"/>
    <w:rsid w:val="00793896"/>
    <w:rsid w:val="007939A7"/>
    <w:rsid w:val="00797100"/>
    <w:rsid w:val="007A3C5D"/>
    <w:rsid w:val="007A7647"/>
    <w:rsid w:val="007B0995"/>
    <w:rsid w:val="007B38C6"/>
    <w:rsid w:val="007B3FF9"/>
    <w:rsid w:val="007B44E2"/>
    <w:rsid w:val="007C012E"/>
    <w:rsid w:val="007C4D25"/>
    <w:rsid w:val="007C57E0"/>
    <w:rsid w:val="007C71B7"/>
    <w:rsid w:val="007D45F2"/>
    <w:rsid w:val="007D526C"/>
    <w:rsid w:val="007D6FD2"/>
    <w:rsid w:val="007F0341"/>
    <w:rsid w:val="007F1BDA"/>
    <w:rsid w:val="007F3478"/>
    <w:rsid w:val="007F3A08"/>
    <w:rsid w:val="007F6499"/>
    <w:rsid w:val="00802FC6"/>
    <w:rsid w:val="008056B4"/>
    <w:rsid w:val="00812B86"/>
    <w:rsid w:val="00814DD6"/>
    <w:rsid w:val="008153F5"/>
    <w:rsid w:val="008164D0"/>
    <w:rsid w:val="00823F4D"/>
    <w:rsid w:val="00827968"/>
    <w:rsid w:val="00830052"/>
    <w:rsid w:val="0083184B"/>
    <w:rsid w:val="00835484"/>
    <w:rsid w:val="00836203"/>
    <w:rsid w:val="008404ED"/>
    <w:rsid w:val="008415DD"/>
    <w:rsid w:val="00844E9A"/>
    <w:rsid w:val="00846013"/>
    <w:rsid w:val="00847503"/>
    <w:rsid w:val="0085287F"/>
    <w:rsid w:val="00853600"/>
    <w:rsid w:val="00864A1C"/>
    <w:rsid w:val="00864E99"/>
    <w:rsid w:val="0086607D"/>
    <w:rsid w:val="00870B64"/>
    <w:rsid w:val="00870D98"/>
    <w:rsid w:val="00871D10"/>
    <w:rsid w:val="00871E80"/>
    <w:rsid w:val="0088522B"/>
    <w:rsid w:val="00887F19"/>
    <w:rsid w:val="00896595"/>
    <w:rsid w:val="008A0C68"/>
    <w:rsid w:val="008A26FD"/>
    <w:rsid w:val="008A6F17"/>
    <w:rsid w:val="008B0C10"/>
    <w:rsid w:val="008B4817"/>
    <w:rsid w:val="008B7BD6"/>
    <w:rsid w:val="008C0AE8"/>
    <w:rsid w:val="008C3B15"/>
    <w:rsid w:val="008C59AF"/>
    <w:rsid w:val="008C7E4E"/>
    <w:rsid w:val="008D0A89"/>
    <w:rsid w:val="008D46FB"/>
    <w:rsid w:val="008D4A63"/>
    <w:rsid w:val="008D7CF5"/>
    <w:rsid w:val="008E0011"/>
    <w:rsid w:val="008F3D89"/>
    <w:rsid w:val="008F58BA"/>
    <w:rsid w:val="008F5EC5"/>
    <w:rsid w:val="008F5F0D"/>
    <w:rsid w:val="00900AC7"/>
    <w:rsid w:val="009024B2"/>
    <w:rsid w:val="00903220"/>
    <w:rsid w:val="009074AC"/>
    <w:rsid w:val="00915573"/>
    <w:rsid w:val="00916914"/>
    <w:rsid w:val="00921026"/>
    <w:rsid w:val="00923FE5"/>
    <w:rsid w:val="0094057A"/>
    <w:rsid w:val="009410A5"/>
    <w:rsid w:val="0095459B"/>
    <w:rsid w:val="0096322C"/>
    <w:rsid w:val="00965D79"/>
    <w:rsid w:val="00967D48"/>
    <w:rsid w:val="00977C25"/>
    <w:rsid w:val="00983947"/>
    <w:rsid w:val="00984507"/>
    <w:rsid w:val="009917C0"/>
    <w:rsid w:val="009924D8"/>
    <w:rsid w:val="009931D4"/>
    <w:rsid w:val="009B0CE7"/>
    <w:rsid w:val="009C5550"/>
    <w:rsid w:val="009D0F12"/>
    <w:rsid w:val="009D40CB"/>
    <w:rsid w:val="009D6649"/>
    <w:rsid w:val="009D681D"/>
    <w:rsid w:val="009F2E6D"/>
    <w:rsid w:val="009F38FF"/>
    <w:rsid w:val="00A11D04"/>
    <w:rsid w:val="00A12725"/>
    <w:rsid w:val="00A129E9"/>
    <w:rsid w:val="00A12B1C"/>
    <w:rsid w:val="00A140E1"/>
    <w:rsid w:val="00A16D3B"/>
    <w:rsid w:val="00A344C4"/>
    <w:rsid w:val="00A346A9"/>
    <w:rsid w:val="00A3609D"/>
    <w:rsid w:val="00A45A97"/>
    <w:rsid w:val="00A51309"/>
    <w:rsid w:val="00A52F39"/>
    <w:rsid w:val="00A65052"/>
    <w:rsid w:val="00A73CAA"/>
    <w:rsid w:val="00A741C7"/>
    <w:rsid w:val="00A76024"/>
    <w:rsid w:val="00A76AEC"/>
    <w:rsid w:val="00A8164A"/>
    <w:rsid w:val="00A8455A"/>
    <w:rsid w:val="00A85700"/>
    <w:rsid w:val="00A87554"/>
    <w:rsid w:val="00A906BB"/>
    <w:rsid w:val="00A93065"/>
    <w:rsid w:val="00AA0E54"/>
    <w:rsid w:val="00AA4151"/>
    <w:rsid w:val="00AB6FA2"/>
    <w:rsid w:val="00AC4D7F"/>
    <w:rsid w:val="00AC4D8A"/>
    <w:rsid w:val="00AC61BE"/>
    <w:rsid w:val="00AD591A"/>
    <w:rsid w:val="00AD66CB"/>
    <w:rsid w:val="00AD6F74"/>
    <w:rsid w:val="00AF1CC2"/>
    <w:rsid w:val="00AF460E"/>
    <w:rsid w:val="00AF6733"/>
    <w:rsid w:val="00AF7B55"/>
    <w:rsid w:val="00B019E0"/>
    <w:rsid w:val="00B357CD"/>
    <w:rsid w:val="00B4129B"/>
    <w:rsid w:val="00B624A7"/>
    <w:rsid w:val="00B84CED"/>
    <w:rsid w:val="00B86F25"/>
    <w:rsid w:val="00B900F2"/>
    <w:rsid w:val="00B924C5"/>
    <w:rsid w:val="00B937FE"/>
    <w:rsid w:val="00B9673A"/>
    <w:rsid w:val="00B97D16"/>
    <w:rsid w:val="00BA612E"/>
    <w:rsid w:val="00BA6C16"/>
    <w:rsid w:val="00BB2150"/>
    <w:rsid w:val="00BC6F01"/>
    <w:rsid w:val="00BD2013"/>
    <w:rsid w:val="00BD46A9"/>
    <w:rsid w:val="00BD493B"/>
    <w:rsid w:val="00BE3F2D"/>
    <w:rsid w:val="00BE6C44"/>
    <w:rsid w:val="00BF2FA3"/>
    <w:rsid w:val="00BF5A56"/>
    <w:rsid w:val="00BF5AC9"/>
    <w:rsid w:val="00C020D6"/>
    <w:rsid w:val="00C10BA5"/>
    <w:rsid w:val="00C13FC3"/>
    <w:rsid w:val="00C22F41"/>
    <w:rsid w:val="00C25065"/>
    <w:rsid w:val="00C50575"/>
    <w:rsid w:val="00C65DDD"/>
    <w:rsid w:val="00C741D5"/>
    <w:rsid w:val="00C7523C"/>
    <w:rsid w:val="00C84084"/>
    <w:rsid w:val="00C84FC3"/>
    <w:rsid w:val="00CA3914"/>
    <w:rsid w:val="00CA3955"/>
    <w:rsid w:val="00CA5F8A"/>
    <w:rsid w:val="00CA5FB2"/>
    <w:rsid w:val="00CA7124"/>
    <w:rsid w:val="00CB24BB"/>
    <w:rsid w:val="00CC2202"/>
    <w:rsid w:val="00CC4F00"/>
    <w:rsid w:val="00CC6AD6"/>
    <w:rsid w:val="00CD28AC"/>
    <w:rsid w:val="00CD5A4B"/>
    <w:rsid w:val="00CE2411"/>
    <w:rsid w:val="00CF36C8"/>
    <w:rsid w:val="00CF4B32"/>
    <w:rsid w:val="00D00B55"/>
    <w:rsid w:val="00D00F33"/>
    <w:rsid w:val="00D02101"/>
    <w:rsid w:val="00D06E0D"/>
    <w:rsid w:val="00D1061D"/>
    <w:rsid w:val="00D12636"/>
    <w:rsid w:val="00D136FA"/>
    <w:rsid w:val="00D176BA"/>
    <w:rsid w:val="00D22C4F"/>
    <w:rsid w:val="00D251BC"/>
    <w:rsid w:val="00D312E9"/>
    <w:rsid w:val="00D32817"/>
    <w:rsid w:val="00D503B5"/>
    <w:rsid w:val="00D567F5"/>
    <w:rsid w:val="00D56A7D"/>
    <w:rsid w:val="00D61B54"/>
    <w:rsid w:val="00D651C8"/>
    <w:rsid w:val="00D72719"/>
    <w:rsid w:val="00D73164"/>
    <w:rsid w:val="00D751C3"/>
    <w:rsid w:val="00D85230"/>
    <w:rsid w:val="00D865D5"/>
    <w:rsid w:val="00D8672D"/>
    <w:rsid w:val="00D879D1"/>
    <w:rsid w:val="00D914D4"/>
    <w:rsid w:val="00D95A80"/>
    <w:rsid w:val="00DA720A"/>
    <w:rsid w:val="00DA7FCC"/>
    <w:rsid w:val="00DB0FEC"/>
    <w:rsid w:val="00DB42BE"/>
    <w:rsid w:val="00DC23ED"/>
    <w:rsid w:val="00DC29D1"/>
    <w:rsid w:val="00DC4E4E"/>
    <w:rsid w:val="00DC71DA"/>
    <w:rsid w:val="00DD0095"/>
    <w:rsid w:val="00DD1145"/>
    <w:rsid w:val="00DD172D"/>
    <w:rsid w:val="00DD198C"/>
    <w:rsid w:val="00DD2F71"/>
    <w:rsid w:val="00DE4E36"/>
    <w:rsid w:val="00DE6031"/>
    <w:rsid w:val="00DF6204"/>
    <w:rsid w:val="00DF6B1B"/>
    <w:rsid w:val="00DF7FAE"/>
    <w:rsid w:val="00E006FF"/>
    <w:rsid w:val="00E026D6"/>
    <w:rsid w:val="00E04C3B"/>
    <w:rsid w:val="00E10802"/>
    <w:rsid w:val="00E12519"/>
    <w:rsid w:val="00E17206"/>
    <w:rsid w:val="00E2053E"/>
    <w:rsid w:val="00E234C7"/>
    <w:rsid w:val="00E25424"/>
    <w:rsid w:val="00E35457"/>
    <w:rsid w:val="00E35C5E"/>
    <w:rsid w:val="00E41D60"/>
    <w:rsid w:val="00E45977"/>
    <w:rsid w:val="00E45A2D"/>
    <w:rsid w:val="00E669A4"/>
    <w:rsid w:val="00E67FE7"/>
    <w:rsid w:val="00E74269"/>
    <w:rsid w:val="00E84D9C"/>
    <w:rsid w:val="00E855D6"/>
    <w:rsid w:val="00E92208"/>
    <w:rsid w:val="00E92221"/>
    <w:rsid w:val="00E9278C"/>
    <w:rsid w:val="00EA0408"/>
    <w:rsid w:val="00EB477D"/>
    <w:rsid w:val="00EC1192"/>
    <w:rsid w:val="00ED1D8A"/>
    <w:rsid w:val="00ED42EB"/>
    <w:rsid w:val="00EE4BD7"/>
    <w:rsid w:val="00EF3C04"/>
    <w:rsid w:val="00EF415F"/>
    <w:rsid w:val="00F14C6A"/>
    <w:rsid w:val="00F16485"/>
    <w:rsid w:val="00F20124"/>
    <w:rsid w:val="00F207A3"/>
    <w:rsid w:val="00F20F10"/>
    <w:rsid w:val="00F26832"/>
    <w:rsid w:val="00F339B8"/>
    <w:rsid w:val="00F40BBE"/>
    <w:rsid w:val="00F438AE"/>
    <w:rsid w:val="00F442C7"/>
    <w:rsid w:val="00F765D3"/>
    <w:rsid w:val="00F769B7"/>
    <w:rsid w:val="00F860C8"/>
    <w:rsid w:val="00F91055"/>
    <w:rsid w:val="00F95AA6"/>
    <w:rsid w:val="00F96D92"/>
    <w:rsid w:val="00FC1129"/>
    <w:rsid w:val="00FC2268"/>
    <w:rsid w:val="00FD6C8D"/>
    <w:rsid w:val="00FE1B03"/>
    <w:rsid w:val="00FF07C8"/>
    <w:rsid w:val="00FF387B"/>
    <w:rsid w:val="00FF452B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EB4F69"/>
  <w15:docId w15:val="{8037771B-ED02-4536-83F7-FE60C02E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ind w:left="3402" w:hanging="3402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ind w:left="2835" w:hanging="2835"/>
      <w:jc w:val="both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402"/>
      <w:jc w:val="both"/>
    </w:pPr>
    <w:rPr>
      <w:i/>
      <w:sz w:val="22"/>
    </w:rPr>
  </w:style>
  <w:style w:type="paragraph" w:styleId="30">
    <w:name w:val="Body Text 3"/>
    <w:basedOn w:val="a"/>
    <w:pPr>
      <w:jc w:val="both"/>
    </w:pPr>
    <w:rPr>
      <w:sz w:val="22"/>
    </w:rPr>
  </w:style>
  <w:style w:type="paragraph" w:styleId="31">
    <w:name w:val="Body Text Indent 3"/>
    <w:basedOn w:val="a"/>
    <w:pPr>
      <w:ind w:left="3402"/>
      <w:jc w:val="both"/>
    </w:pPr>
    <w:rPr>
      <w:sz w:val="21"/>
    </w:rPr>
  </w:style>
  <w:style w:type="paragraph" w:styleId="20">
    <w:name w:val="Body Text Indent 2"/>
    <w:basedOn w:val="a"/>
    <w:pPr>
      <w:widowControl w:val="0"/>
      <w:ind w:left="2835" w:hanging="2835"/>
      <w:jc w:val="both"/>
    </w:pPr>
    <w:rPr>
      <w:sz w:val="22"/>
    </w:rPr>
  </w:style>
  <w:style w:type="paragraph" w:styleId="21">
    <w:name w:val="Body Text 2"/>
    <w:basedOn w:val="a"/>
    <w:pPr>
      <w:jc w:val="both"/>
    </w:pPr>
    <w:rPr>
      <w:i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note text"/>
    <w:basedOn w:val="a"/>
    <w:semiHidden/>
    <w:rsid w:val="00D136FA"/>
  </w:style>
  <w:style w:type="character" w:styleId="a7">
    <w:name w:val="footnote reference"/>
    <w:semiHidden/>
    <w:rsid w:val="00D136FA"/>
    <w:rPr>
      <w:vertAlign w:val="superscript"/>
    </w:rPr>
  </w:style>
  <w:style w:type="paragraph" w:styleId="a8">
    <w:name w:val="Body Text"/>
    <w:basedOn w:val="a"/>
    <w:rsid w:val="005B7C20"/>
    <w:pPr>
      <w:spacing w:after="120"/>
    </w:pPr>
  </w:style>
  <w:style w:type="table" w:styleId="a9">
    <w:name w:val="Table Grid"/>
    <w:basedOn w:val="a1"/>
    <w:rsid w:val="00D0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10245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D12636"/>
    <w:rPr>
      <w:rFonts w:ascii="Tahoma" w:hAnsi="Tahoma" w:cs="Tahoma"/>
      <w:sz w:val="16"/>
      <w:szCs w:val="16"/>
    </w:rPr>
  </w:style>
  <w:style w:type="character" w:styleId="ac">
    <w:name w:val="annotation reference"/>
    <w:rsid w:val="00327E23"/>
    <w:rPr>
      <w:sz w:val="16"/>
      <w:szCs w:val="16"/>
    </w:rPr>
  </w:style>
  <w:style w:type="paragraph" w:styleId="ad">
    <w:name w:val="annotation text"/>
    <w:basedOn w:val="a"/>
    <w:link w:val="ae"/>
    <w:rsid w:val="00327E23"/>
  </w:style>
  <w:style w:type="character" w:customStyle="1" w:styleId="ae">
    <w:name w:val="Текст примечания Знак"/>
    <w:basedOn w:val="a0"/>
    <w:link w:val="ad"/>
    <w:rsid w:val="00327E23"/>
  </w:style>
  <w:style w:type="paragraph" w:styleId="af">
    <w:name w:val="annotation subject"/>
    <w:basedOn w:val="ad"/>
    <w:next w:val="ad"/>
    <w:link w:val="af0"/>
    <w:rsid w:val="002132C7"/>
    <w:rPr>
      <w:b/>
      <w:bCs/>
    </w:rPr>
  </w:style>
  <w:style w:type="character" w:customStyle="1" w:styleId="af0">
    <w:name w:val="Тема примечания Знак"/>
    <w:link w:val="af"/>
    <w:rsid w:val="00213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3898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И С</vt:lpstr>
    </vt:vector>
  </TitlesOfParts>
  <Company>Ingosstrakh</Company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И С</dc:title>
  <dc:creator>admin</dc:creator>
  <cp:lastModifiedBy>Пушкина Ольга Валерьевна (Ф.КСТРМ ОБ)</cp:lastModifiedBy>
  <cp:revision>7</cp:revision>
  <cp:lastPrinted>2009-03-17T14:02:00Z</cp:lastPrinted>
  <dcterms:created xsi:type="dcterms:W3CDTF">2017-07-07T08:54:00Z</dcterms:created>
  <dcterms:modified xsi:type="dcterms:W3CDTF">2022-07-14T13:50:00Z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0b804-62e0-47d9-bc61-31b566d2ec1e_Enabled">
    <vt:lpwstr>true</vt:lpwstr>
  </property>
  <property fmtid="{D5CDD505-2E9C-101B-9397-08002B2CF9AE}" pid="3" name="MSIP_Label_22f0b804-62e0-47d9-bc61-31b566d2ec1e_SetDate">
    <vt:lpwstr>2022-07-14T13:43:13Z</vt:lpwstr>
  </property>
  <property fmtid="{D5CDD505-2E9C-101B-9397-08002B2CF9AE}" pid="4" name="MSIP_Label_22f0b804-62e0-47d9-bc61-31b566d2ec1e_Method">
    <vt:lpwstr>Privileged</vt:lpwstr>
  </property>
  <property fmtid="{D5CDD505-2E9C-101B-9397-08002B2CF9AE}" pid="5" name="MSIP_Label_22f0b804-62e0-47d9-bc61-31b566d2ec1e_Name">
    <vt:lpwstr>22f0b804-62e0-47d9-bc61-31b566d2ec1e</vt:lpwstr>
  </property>
  <property fmtid="{D5CDD505-2E9C-101B-9397-08002B2CF9AE}" pid="6" name="MSIP_Label_22f0b804-62e0-47d9-bc61-31b566d2ec1e_SiteId">
    <vt:lpwstr>818b099f-45a1-4ad0-a663-221661b546d1</vt:lpwstr>
  </property>
  <property fmtid="{D5CDD505-2E9C-101B-9397-08002B2CF9AE}" pid="7" name="MSIP_Label_22f0b804-62e0-47d9-bc61-31b566d2ec1e_ActionId">
    <vt:lpwstr>9405eeec-4d9f-4c63-9528-e8425a52357b</vt:lpwstr>
  </property>
  <property fmtid="{D5CDD505-2E9C-101B-9397-08002B2CF9AE}" pid="8" name="MSIP_Label_22f0b804-62e0-47d9-bc61-31b566d2ec1e_ContentBits">
    <vt:lpwstr>0</vt:lpwstr>
  </property>
</Properties>
</file>