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6A" w:rsidRDefault="004D3C6A" w:rsidP="004D3C6A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3</w:t>
      </w:r>
    </w:p>
    <w:p w:rsidR="004D3C6A" w:rsidRDefault="004D3C6A" w:rsidP="004D3C6A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составе Отчета члена Ассоциации</w:t>
      </w:r>
    </w:p>
    <w:p w:rsidR="004D3C6A" w:rsidRDefault="004D3C6A" w:rsidP="004D3C6A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СРО «ИОС»</w:t>
      </w:r>
    </w:p>
    <w:p w:rsidR="004D3C6A" w:rsidRDefault="004D3C6A" w:rsidP="004D3C6A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D3C6A" w:rsidRDefault="004D3C6A" w:rsidP="004D3C6A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УВЕДОМЛЕНИЕ</w:t>
      </w:r>
    </w:p>
    <w:p w:rsidR="004D3C6A" w:rsidRDefault="004D3C6A" w:rsidP="004D3C6A">
      <w:pPr>
        <w:pStyle w:val="a3"/>
        <w:rPr>
          <w:rFonts w:ascii="Times New Roman" w:eastAsia="Times New Roman" w:hAnsi="Times New Roman" w:cs="Times New Roman"/>
        </w:rPr>
      </w:pPr>
      <w:bookmarkStart w:id="0" w:name="_Toc"/>
      <w:r>
        <w:rPr>
          <w:rFonts w:ascii="Times New Roman" w:hAnsi="Times New Roman"/>
          <w:b/>
          <w:bCs/>
        </w:rPr>
        <w:t>о фактическом совокупном размере обязательств по договорам строительного подряда, заключенным в течение отчетного года с использованием конкурентных способов заключения договоров</w:t>
      </w:r>
      <w:bookmarkEnd w:id="0"/>
    </w:p>
    <w:p w:rsidR="004D3C6A" w:rsidRDefault="004D3C6A" w:rsidP="004D3C6A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6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98"/>
        <w:gridCol w:w="4463"/>
      </w:tblGrid>
      <w:tr w:rsidR="004D3C6A" w:rsidTr="00AE1EC4">
        <w:trPr>
          <w:trHeight w:val="320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а) для юридического лица:</w:t>
            </w:r>
          </w:p>
        </w:tc>
      </w:tr>
      <w:tr w:rsidR="004D3C6A" w:rsidTr="00AE1EC4">
        <w:trPr>
          <w:trHeight w:val="6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Полное (фирменное) наименование юридического лица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ОГРН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 xml:space="preserve">Дата приема в члены Ассоциации 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Телефон/факс организации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б) для индивидуального предпринимателя:</w:t>
            </w:r>
          </w:p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 xml:space="preserve">ИНН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ОГРНИП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Адрес места регистрации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 xml:space="preserve">Дата приема в члены Ассоциации 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Телефон/факс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320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Состав предоставляемых сведений</w:t>
            </w:r>
          </w:p>
        </w:tc>
      </w:tr>
      <w:tr w:rsidR="004D3C6A" w:rsidTr="00AE1EC4">
        <w:trPr>
          <w:trHeight w:val="9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 xml:space="preserve">Сведения об уровне ответственности, в соответствии с которыми внесен взнос в компенсационный фонд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12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lastRenderedPageBreak/>
              <w:t>Сведения о совокупном размере обязательств по договорам, заключенным с использованием конкурентных способов по состоянию на 01 января отчетного года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12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Сведения о совокупном размере обязательств по договорам, заключенным с использованием конкурентных способов в течение отчетного года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15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Сведения о совокупном размере обязательств по договорам, заключенным с использованием конкурентных способов, которые были исполнены в течение отчетного года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18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 xml:space="preserve">Сведения о совокупном размере обязательств по договорам, заключенным с использованием конкурентных способов в течение отчетного года и </w:t>
            </w:r>
            <w:proofErr w:type="gramStart"/>
            <w:r>
              <w:rPr>
                <w:rFonts w:ascii="Times New Roman" w:hAnsi="Times New Roman"/>
              </w:rPr>
              <w:t>обязательства</w:t>
            </w:r>
            <w:proofErr w:type="gramEnd"/>
            <w:r>
              <w:rPr>
                <w:rFonts w:ascii="Times New Roman" w:hAnsi="Times New Roman"/>
              </w:rPr>
              <w:t xml:space="preserve"> по которым не завершено по состоянию на 31 декабря отчетного года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  <w:tr w:rsidR="004D3C6A" w:rsidTr="00AE1EC4">
        <w:trPr>
          <w:trHeight w:val="212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>
            <w:pPr>
              <w:bidi w:val="0"/>
              <w:ind w:firstLine="426"/>
              <w:jc w:val="both"/>
            </w:pPr>
            <w:r>
              <w:rPr>
                <w:rFonts w:ascii="Times New Roman" w:hAnsi="Times New Roman"/>
              </w:rPr>
              <w:t>Сведения о фактическом совокупном размере обязательств по договорам, заключенным с использованием конкурентных способов и его соответствии уровню ответственности члена, по состоянию на 31 декабря отчетного года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C6A" w:rsidRDefault="004D3C6A" w:rsidP="00AE1EC4"/>
        </w:tc>
      </w:tr>
    </w:tbl>
    <w:p w:rsidR="004D3C6A" w:rsidRDefault="004D3C6A" w:rsidP="004D3C6A">
      <w:pPr>
        <w:widowControl w:val="0"/>
        <w:bidi w:val="0"/>
        <w:jc w:val="both"/>
        <w:rPr>
          <w:rFonts w:ascii="Times New Roman" w:eastAsia="Times New Roman" w:hAnsi="Times New Roman" w:cs="Times New Roman"/>
        </w:rPr>
      </w:pPr>
    </w:p>
    <w:p w:rsidR="004D3C6A" w:rsidRDefault="004D3C6A" w:rsidP="004D3C6A">
      <w:pPr>
        <w:bidi w:val="0"/>
        <w:ind w:firstLine="426"/>
        <w:jc w:val="both"/>
        <w:rPr>
          <w:rFonts w:ascii="Times New Roman" w:eastAsia="Times New Roman" w:hAnsi="Times New Roman" w:cs="Times New Roman"/>
        </w:rPr>
      </w:pPr>
    </w:p>
    <w:p w:rsidR="004D3C6A" w:rsidRDefault="004D3C6A" w:rsidP="004D3C6A">
      <w:pPr>
        <w:bidi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Примечание: </w:t>
      </w:r>
    </w:p>
    <w:p w:rsidR="004D3C6A" w:rsidRDefault="004D3C6A" w:rsidP="004D3C6A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Обязательным приложением к уведомлению являются копии документов, подтверждающих совокупный размер обязательств по договорам, заключенным с использованием конкурентных способов заключения договоров, которые были заключены членом Ассоциации в течение отчетного года, совокупный размер обязательств по договорам, заключенным с использованием конкурентных способов заключения договоров, которые были прекращены в течение отчетного года, а также совокупный размер обязательств по всем договорам, заключенным с использованием конкурентных способов заключения договоров, которые заключены членом саморегулируемой организации и исполнение которых на 31 декабря отчетного года не завершено, а именно: договоров (контрактов), дополнительных соглашений к ним и актов приемки результатов работ. Член Ассоциации вправе не представлять в саморегулируемую организацию документы, содержащаяся в которых информация размещается в форме открытых данных, указав ссылки на интернет–ресурсы, содержащие такие документы.</w:t>
      </w:r>
    </w:p>
    <w:p w:rsidR="004D3C6A" w:rsidRDefault="004D3C6A" w:rsidP="004D3C6A">
      <w:pPr>
        <w:bidi w:val="0"/>
        <w:ind w:firstLine="284"/>
        <w:jc w:val="both"/>
      </w:pPr>
    </w:p>
    <w:p w:rsidR="004D3C6A" w:rsidRDefault="004D3C6A" w:rsidP="004D3C6A">
      <w:pPr>
        <w:bidi w:val="0"/>
        <w:spacing w:line="276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  <w:t xml:space="preserve">«__» ____________ 20__ г. </w:t>
      </w:r>
    </w:p>
    <w:p w:rsidR="004D3C6A" w:rsidRDefault="004D3C6A" w:rsidP="004D3C6A">
      <w:pPr>
        <w:bidi w:val="0"/>
        <w:jc w:val="both"/>
        <w:rPr>
          <w:rFonts w:ascii="Times New Roman" w:eastAsia="Times New Roman" w:hAnsi="Times New Roman" w:cs="Times New Roman"/>
        </w:rPr>
      </w:pPr>
    </w:p>
    <w:p w:rsidR="004D3C6A" w:rsidRDefault="004D3C6A" w:rsidP="004D3C6A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          _____________________        _________________</w:t>
      </w:r>
    </w:p>
    <w:p w:rsidR="004D3C6A" w:rsidRDefault="004D3C6A" w:rsidP="004D3C6A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(Ф.И.О.)</w:t>
      </w:r>
    </w:p>
    <w:p w:rsidR="004D3C6A" w:rsidRDefault="004D3C6A" w:rsidP="004D3C6A">
      <w:pPr>
        <w:bidi w:val="0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</w:p>
    <w:p w:rsidR="004D3C6A" w:rsidRPr="004D3C6A" w:rsidRDefault="004D3C6A" w:rsidP="004D3C6A">
      <w:pPr>
        <w:bidi w:val="0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М.П.</w:t>
      </w:r>
      <w:bookmarkStart w:id="1" w:name="_GoBack"/>
      <w:bookmarkEnd w:id="1"/>
    </w:p>
    <w:sectPr w:rsidR="004D3C6A" w:rsidRPr="004D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6A"/>
    <w:rsid w:val="004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10E9"/>
  <w15:chartTrackingRefBased/>
  <w15:docId w15:val="{76136D14-E8C8-4B9D-95F9-C9F677D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3C6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3C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next w:val="a"/>
    <w:link w:val="a4"/>
    <w:rsid w:val="004D3C6A"/>
    <w:pPr>
      <w:pBdr>
        <w:top w:val="nil"/>
        <w:left w:val="nil"/>
        <w:bottom w:val="nil"/>
        <w:right w:val="nil"/>
        <w:between w:val="nil"/>
        <w:bar w:val="nil"/>
      </w:pBdr>
      <w:bidi/>
      <w:spacing w:after="60" w:line="240" w:lineRule="auto"/>
      <w:jc w:val="center"/>
      <w:outlineLvl w:val="0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Подзаголовок Знак"/>
    <w:basedOn w:val="a0"/>
    <w:link w:val="a3"/>
    <w:rsid w:val="004D3C6A"/>
    <w:rPr>
      <w:rFonts w:ascii="Helvetica" w:eastAsia="Helvetica" w:hAnsi="Helvetica" w:cs="Helvetica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2022-07-15T08:14:00Z</dcterms:created>
  <dcterms:modified xsi:type="dcterms:W3CDTF">2022-07-15T08:15:00Z</dcterms:modified>
</cp:coreProperties>
</file>